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D40D" w14:textId="7C8A76D5" w:rsidR="00BA6720" w:rsidRPr="0016649F" w:rsidRDefault="00EF042B" w:rsidP="005D1B83">
      <w:pPr>
        <w:keepNext/>
        <w:spacing w:line="276" w:lineRule="auto"/>
        <w:jc w:val="left"/>
        <w:rPr>
          <w:rFonts w:cs="Calibri"/>
          <w:b/>
          <w:bCs/>
        </w:rPr>
      </w:pPr>
      <w:r w:rsidRPr="0016649F">
        <w:rPr>
          <w:rFonts w:cs="Calibri"/>
          <w:b/>
          <w:bCs/>
        </w:rPr>
        <w:tab/>
      </w:r>
      <w:r w:rsidRPr="0016649F">
        <w:rPr>
          <w:rFonts w:cs="Calibri"/>
          <w:b/>
          <w:bCs/>
        </w:rPr>
        <w:tab/>
      </w:r>
      <w:r w:rsidRPr="0016649F">
        <w:rPr>
          <w:rFonts w:cs="Calibri"/>
          <w:b/>
          <w:bCs/>
        </w:rPr>
        <w:tab/>
      </w:r>
      <w:r w:rsidRPr="0016649F">
        <w:rPr>
          <w:rFonts w:cs="Calibri"/>
          <w:b/>
          <w:bCs/>
        </w:rPr>
        <w:tab/>
      </w:r>
      <w:r w:rsidRPr="0016649F">
        <w:rPr>
          <w:rFonts w:cs="Calibri"/>
          <w:b/>
          <w:bCs/>
        </w:rPr>
        <w:tab/>
      </w:r>
      <w:r w:rsidR="00C954FD" w:rsidRPr="0016649F">
        <w:rPr>
          <w:rFonts w:cs="Calibri"/>
        </w:rPr>
        <w:tab/>
      </w:r>
      <w:r w:rsidR="00C954FD" w:rsidRPr="0016649F">
        <w:rPr>
          <w:rFonts w:cs="Calibri"/>
        </w:rPr>
        <w:tab/>
      </w:r>
      <w:r w:rsidR="00C954FD" w:rsidRPr="0016649F">
        <w:rPr>
          <w:rFonts w:cs="Calibri"/>
        </w:rPr>
        <w:tab/>
      </w:r>
      <w:r w:rsidR="00C954FD" w:rsidRPr="0016649F">
        <w:rPr>
          <w:rFonts w:cs="Calibri"/>
        </w:rPr>
        <w:tab/>
      </w:r>
      <w:r w:rsidR="00E00C99" w:rsidRPr="0016649F">
        <w:rPr>
          <w:rFonts w:cs="Calibri"/>
          <w:b/>
          <w:bCs/>
        </w:rPr>
        <w:t xml:space="preserve">Załącznik </w:t>
      </w:r>
      <w:r w:rsidR="00660432" w:rsidRPr="0016649F">
        <w:rPr>
          <w:rFonts w:cs="Calibri"/>
          <w:b/>
          <w:bCs/>
        </w:rPr>
        <w:t xml:space="preserve">nr </w:t>
      </w:r>
      <w:r w:rsidR="00452C75" w:rsidRPr="0016649F">
        <w:rPr>
          <w:rFonts w:cs="Calibri"/>
          <w:b/>
          <w:bCs/>
        </w:rPr>
        <w:t>3</w:t>
      </w:r>
      <w:r w:rsidR="00BA6720" w:rsidRPr="0016649F">
        <w:rPr>
          <w:rFonts w:cs="Calibri"/>
          <w:b/>
          <w:bCs/>
        </w:rPr>
        <w:t xml:space="preserve"> </w:t>
      </w:r>
      <w:r w:rsidR="00E00C99" w:rsidRPr="0016649F">
        <w:rPr>
          <w:rFonts w:cs="Calibri"/>
          <w:b/>
          <w:bCs/>
        </w:rPr>
        <w:t xml:space="preserve">do </w:t>
      </w:r>
      <w:r w:rsidR="00452C75" w:rsidRPr="0016649F">
        <w:rPr>
          <w:rFonts w:cs="Calibri"/>
          <w:b/>
          <w:bCs/>
        </w:rPr>
        <w:t>ZO</w:t>
      </w:r>
      <w:r w:rsidR="00C954FD" w:rsidRPr="0016649F">
        <w:rPr>
          <w:rFonts w:cs="Calibri"/>
          <w:b/>
          <w:bCs/>
        </w:rPr>
        <w:t xml:space="preserve"> - </w:t>
      </w:r>
      <w:r w:rsidR="00660432" w:rsidRPr="0016649F">
        <w:rPr>
          <w:rFonts w:cs="Calibri"/>
          <w:b/>
          <w:bCs/>
        </w:rPr>
        <w:t>wzór</w:t>
      </w:r>
      <w:r w:rsidR="00C954FD" w:rsidRPr="0016649F">
        <w:rPr>
          <w:rFonts w:cs="Calibri"/>
          <w:b/>
          <w:bCs/>
        </w:rPr>
        <w:t xml:space="preserve"> umowy</w:t>
      </w:r>
    </w:p>
    <w:p w14:paraId="38E7E806" w14:textId="365664F5" w:rsidR="00344A95" w:rsidRPr="0016649F" w:rsidRDefault="002317F0" w:rsidP="00660432">
      <w:pPr>
        <w:pStyle w:val="Standard"/>
        <w:spacing w:line="276" w:lineRule="auto"/>
        <w:jc w:val="center"/>
        <w:rPr>
          <w:rFonts w:ascii="Calibri" w:hAnsi="Calibri" w:cs="Calibri"/>
          <w:b/>
          <w:bCs/>
          <w:sz w:val="22"/>
          <w:szCs w:val="22"/>
        </w:rPr>
      </w:pPr>
      <w:r w:rsidRPr="0016649F">
        <w:rPr>
          <w:rFonts w:ascii="Calibri" w:hAnsi="Calibri" w:cs="Calibri"/>
          <w:b/>
          <w:bCs/>
          <w:sz w:val="22"/>
          <w:szCs w:val="22"/>
        </w:rPr>
        <w:t>Umowa nr</w:t>
      </w:r>
      <w:r w:rsidR="004E29E6" w:rsidRPr="0016649F">
        <w:rPr>
          <w:rFonts w:ascii="Calibri" w:hAnsi="Calibri" w:cs="Calibri"/>
          <w:b/>
          <w:bCs/>
          <w:sz w:val="22"/>
          <w:szCs w:val="22"/>
        </w:rPr>
        <w:t xml:space="preserve"> </w:t>
      </w:r>
      <w:r w:rsidR="00452C75" w:rsidRPr="0016649F">
        <w:rPr>
          <w:rFonts w:ascii="Calibri" w:hAnsi="Calibri" w:cs="Calibri"/>
          <w:b/>
          <w:bCs/>
          <w:sz w:val="22"/>
          <w:szCs w:val="22"/>
        </w:rPr>
        <w:t>…………..</w:t>
      </w:r>
    </w:p>
    <w:p w14:paraId="3FB0A6C6" w14:textId="42B8B989" w:rsidR="00452C75" w:rsidRPr="0016649F" w:rsidRDefault="00452C75" w:rsidP="00452C75">
      <w:pPr>
        <w:pStyle w:val="Standard"/>
        <w:spacing w:before="240"/>
        <w:jc w:val="center"/>
        <w:rPr>
          <w:rFonts w:ascii="Calibri" w:hAnsi="Calibri" w:cs="Calibri"/>
          <w:sz w:val="22"/>
          <w:szCs w:val="22"/>
        </w:rPr>
      </w:pPr>
      <w:r w:rsidRPr="0016649F">
        <w:rPr>
          <w:rFonts w:ascii="Calibri" w:hAnsi="Calibri" w:cs="Calibri"/>
          <w:sz w:val="22"/>
          <w:szCs w:val="22"/>
        </w:rPr>
        <w:t>zawarta w dniu .................... 202</w:t>
      </w:r>
      <w:r w:rsidR="007427C8" w:rsidRPr="0016649F">
        <w:rPr>
          <w:rFonts w:ascii="Calibri" w:hAnsi="Calibri" w:cs="Calibri"/>
          <w:sz w:val="22"/>
          <w:szCs w:val="22"/>
        </w:rPr>
        <w:t>6</w:t>
      </w:r>
      <w:r w:rsidRPr="0016649F">
        <w:rPr>
          <w:rFonts w:ascii="Calibri" w:hAnsi="Calibri" w:cs="Calibri"/>
          <w:sz w:val="22"/>
          <w:szCs w:val="22"/>
        </w:rPr>
        <w:t xml:space="preserve"> roku w </w:t>
      </w:r>
      <w:r w:rsidR="007427C8" w:rsidRPr="0016649F">
        <w:rPr>
          <w:rFonts w:ascii="Calibri" w:hAnsi="Calibri" w:cs="Calibri"/>
          <w:sz w:val="22"/>
          <w:szCs w:val="22"/>
        </w:rPr>
        <w:t>Łodzi</w:t>
      </w:r>
    </w:p>
    <w:p w14:paraId="76FAE00E" w14:textId="77777777" w:rsidR="00452C75" w:rsidRPr="0016649F" w:rsidRDefault="00452C75" w:rsidP="00452C75">
      <w:pPr>
        <w:pStyle w:val="Standard"/>
        <w:rPr>
          <w:rFonts w:ascii="Calibri" w:hAnsi="Calibri" w:cs="Calibri"/>
          <w:sz w:val="22"/>
          <w:szCs w:val="22"/>
        </w:rPr>
      </w:pPr>
    </w:p>
    <w:p w14:paraId="2CA92ECF" w14:textId="77777777" w:rsidR="0037333E" w:rsidRPr="0016649F" w:rsidRDefault="0037333E" w:rsidP="007801CE">
      <w:pPr>
        <w:tabs>
          <w:tab w:val="left" w:pos="142"/>
          <w:tab w:val="left" w:pos="1843"/>
        </w:tabs>
        <w:spacing w:line="276" w:lineRule="auto"/>
        <w:ind w:left="284"/>
        <w:rPr>
          <w:rFonts w:cs="Calibri"/>
          <w:lang w:val="sq-AL"/>
        </w:rPr>
      </w:pPr>
      <w:r w:rsidRPr="0016649F">
        <w:rPr>
          <w:rFonts w:cs="Calibri"/>
          <w:lang w:val="sq-AL"/>
        </w:rPr>
        <w:t>Miasto Łódź</w:t>
      </w:r>
    </w:p>
    <w:p w14:paraId="71758646" w14:textId="77777777" w:rsidR="0037333E" w:rsidRPr="0016649F" w:rsidRDefault="0037333E" w:rsidP="007801CE">
      <w:pPr>
        <w:tabs>
          <w:tab w:val="left" w:pos="142"/>
          <w:tab w:val="left" w:pos="1843"/>
        </w:tabs>
        <w:spacing w:line="276" w:lineRule="auto"/>
        <w:ind w:left="284"/>
        <w:rPr>
          <w:rFonts w:cs="Calibri"/>
          <w:lang w:val="sq-AL"/>
        </w:rPr>
      </w:pPr>
      <w:r w:rsidRPr="0016649F">
        <w:rPr>
          <w:rFonts w:cs="Calibri"/>
          <w:lang w:val="sq-AL"/>
        </w:rPr>
        <w:t>Szkoła Podstawowa nr 206 im. Łódzkich Włókniarek</w:t>
      </w:r>
    </w:p>
    <w:p w14:paraId="44AD2BC8" w14:textId="77777777" w:rsidR="0037333E" w:rsidRPr="0016649F" w:rsidRDefault="0037333E" w:rsidP="007801CE">
      <w:pPr>
        <w:tabs>
          <w:tab w:val="left" w:pos="142"/>
          <w:tab w:val="left" w:pos="1843"/>
        </w:tabs>
        <w:spacing w:line="276" w:lineRule="auto"/>
        <w:ind w:left="284"/>
        <w:rPr>
          <w:rFonts w:cs="Calibri"/>
          <w:lang w:val="sq-AL"/>
        </w:rPr>
      </w:pPr>
      <w:r w:rsidRPr="0016649F">
        <w:rPr>
          <w:rFonts w:cs="Calibri"/>
          <w:lang w:val="sq-AL"/>
        </w:rPr>
        <w:t>adres; ul. Łozowa 9; 91-496 Łódź</w:t>
      </w:r>
    </w:p>
    <w:p w14:paraId="6D3419C4" w14:textId="5DAD223F" w:rsidR="00452C75" w:rsidRPr="0016649F" w:rsidRDefault="00452C75" w:rsidP="00452C75">
      <w:pPr>
        <w:widowControl w:val="0"/>
        <w:spacing w:line="276" w:lineRule="auto"/>
        <w:ind w:left="284"/>
        <w:rPr>
          <w:rFonts w:cs="Calibri"/>
        </w:rPr>
      </w:pPr>
      <w:r w:rsidRPr="0016649F">
        <w:rPr>
          <w:rFonts w:cs="Calibri"/>
        </w:rPr>
        <w:t>reprezentowana przez:</w:t>
      </w:r>
    </w:p>
    <w:p w14:paraId="02CD6772" w14:textId="77777777" w:rsidR="00452C75" w:rsidRPr="0016649F" w:rsidRDefault="00452C75" w:rsidP="00452C75">
      <w:pPr>
        <w:widowControl w:val="0"/>
        <w:spacing w:line="276" w:lineRule="auto"/>
        <w:rPr>
          <w:rFonts w:cs="Calibri"/>
          <w:b/>
        </w:rPr>
      </w:pPr>
      <w:r w:rsidRPr="0016649F">
        <w:rPr>
          <w:rFonts w:cs="Calibri"/>
          <w:b/>
        </w:rPr>
        <w:t>……… - …………</w:t>
      </w:r>
    </w:p>
    <w:p w14:paraId="1D0641FB" w14:textId="77777777" w:rsidR="00452C75" w:rsidRPr="0016649F" w:rsidRDefault="00452C75" w:rsidP="00452C75">
      <w:pPr>
        <w:widowControl w:val="0"/>
        <w:spacing w:line="276" w:lineRule="auto"/>
        <w:rPr>
          <w:rFonts w:cs="Calibri"/>
          <w:b/>
        </w:rPr>
      </w:pPr>
      <w:r w:rsidRPr="0016649F">
        <w:rPr>
          <w:rFonts w:cs="Calibri"/>
          <w:bCs/>
        </w:rPr>
        <w:t xml:space="preserve">……… - </w:t>
      </w:r>
      <w:r w:rsidRPr="0016649F">
        <w:rPr>
          <w:rFonts w:cs="Calibri"/>
          <w:b/>
        </w:rPr>
        <w:t xml:space="preserve"> …………</w:t>
      </w:r>
    </w:p>
    <w:p w14:paraId="141DEB31" w14:textId="77777777" w:rsidR="00452C75" w:rsidRPr="0016649F" w:rsidRDefault="00452C75" w:rsidP="00452C75">
      <w:pPr>
        <w:widowControl w:val="0"/>
        <w:spacing w:line="276" w:lineRule="auto"/>
        <w:ind w:left="0" w:firstLine="0"/>
        <w:rPr>
          <w:rFonts w:cs="Calibri"/>
          <w:bCs/>
        </w:rPr>
      </w:pPr>
      <w:r w:rsidRPr="0016649F">
        <w:rPr>
          <w:rFonts w:cs="Calibri"/>
        </w:rPr>
        <w:t xml:space="preserve">zwana dalej w treści umowy </w:t>
      </w:r>
      <w:r w:rsidRPr="0016649F">
        <w:rPr>
          <w:rFonts w:cs="Calibri"/>
          <w:b/>
        </w:rPr>
        <w:t>Zamawiającym</w:t>
      </w:r>
      <w:r w:rsidRPr="0016649F">
        <w:rPr>
          <w:rFonts w:cs="Calibri"/>
          <w:bCs/>
        </w:rPr>
        <w:t xml:space="preserve"> </w:t>
      </w:r>
    </w:p>
    <w:p w14:paraId="5AD47956" w14:textId="77777777" w:rsidR="00452C75" w:rsidRPr="0016649F" w:rsidRDefault="00452C75" w:rsidP="00452C75">
      <w:pPr>
        <w:widowControl w:val="0"/>
        <w:spacing w:line="276" w:lineRule="auto"/>
        <w:ind w:left="0" w:firstLine="0"/>
        <w:rPr>
          <w:rFonts w:cs="Calibri"/>
          <w:bCs/>
        </w:rPr>
      </w:pPr>
      <w:r w:rsidRPr="0016649F">
        <w:rPr>
          <w:rFonts w:cs="Calibri"/>
          <w:bCs/>
        </w:rPr>
        <w:t>i</w:t>
      </w:r>
    </w:p>
    <w:p w14:paraId="243FBD79" w14:textId="79B2FD58" w:rsidR="00452C75" w:rsidRPr="0016649F" w:rsidRDefault="00452C75" w:rsidP="007427C8">
      <w:pPr>
        <w:tabs>
          <w:tab w:val="left" w:pos="851"/>
          <w:tab w:val="left" w:pos="1843"/>
          <w:tab w:val="left" w:pos="9036"/>
        </w:tabs>
        <w:spacing w:line="276" w:lineRule="auto"/>
        <w:ind w:left="284"/>
        <w:rPr>
          <w:rFonts w:cs="Calibri"/>
        </w:rPr>
      </w:pPr>
      <w:r w:rsidRPr="0016649F">
        <w:rPr>
          <w:rFonts w:cs="Calibri"/>
        </w:rPr>
        <w:t>...........................................................</w:t>
      </w:r>
      <w:r w:rsidR="007427C8" w:rsidRPr="0016649F">
        <w:rPr>
          <w:rFonts w:cs="Calibri"/>
        </w:rPr>
        <w:tab/>
      </w:r>
    </w:p>
    <w:p w14:paraId="3C548DA5" w14:textId="77777777" w:rsidR="00452C75" w:rsidRPr="0016649F" w:rsidRDefault="00452C75" w:rsidP="00452C75">
      <w:pPr>
        <w:tabs>
          <w:tab w:val="left" w:pos="851"/>
          <w:tab w:val="left" w:pos="1843"/>
        </w:tabs>
        <w:spacing w:line="276" w:lineRule="auto"/>
        <w:ind w:left="284" w:right="-285"/>
        <w:jc w:val="left"/>
        <w:rPr>
          <w:rFonts w:cs="Calibri"/>
          <w:vertAlign w:val="superscript"/>
        </w:rPr>
      </w:pPr>
      <w:r w:rsidRPr="0016649F">
        <w:rPr>
          <w:rFonts w:cs="Calibri"/>
          <w:vertAlign w:val="superscript"/>
        </w:rPr>
        <w:t>nazwa firmy, jej siedziba, KRS,  NIP, REGON</w:t>
      </w:r>
    </w:p>
    <w:p w14:paraId="12CABFBF" w14:textId="77777777" w:rsidR="00452C75" w:rsidRPr="0016649F" w:rsidRDefault="00452C75" w:rsidP="00452C75">
      <w:pPr>
        <w:tabs>
          <w:tab w:val="left" w:pos="851"/>
          <w:tab w:val="left" w:pos="1843"/>
        </w:tabs>
        <w:spacing w:line="276" w:lineRule="auto"/>
        <w:ind w:left="284"/>
        <w:rPr>
          <w:rFonts w:cs="Calibri"/>
        </w:rPr>
      </w:pPr>
      <w:r w:rsidRPr="0016649F">
        <w:rPr>
          <w:rFonts w:cs="Calibri"/>
        </w:rPr>
        <w:t xml:space="preserve">reprezentowaną przez :  </w:t>
      </w:r>
    </w:p>
    <w:p w14:paraId="072ABCD6" w14:textId="77777777" w:rsidR="00452C75" w:rsidRPr="0016649F" w:rsidRDefault="00452C75" w:rsidP="00452C75">
      <w:pPr>
        <w:tabs>
          <w:tab w:val="left" w:pos="851"/>
          <w:tab w:val="left" w:pos="1843"/>
        </w:tabs>
        <w:spacing w:line="276" w:lineRule="auto"/>
        <w:ind w:left="284"/>
        <w:rPr>
          <w:rFonts w:cs="Calibri"/>
        </w:rPr>
      </w:pPr>
      <w:r w:rsidRPr="0016649F">
        <w:rPr>
          <w:rFonts w:cs="Calibri"/>
        </w:rPr>
        <w:t>……………………………………..</w:t>
      </w:r>
    </w:p>
    <w:p w14:paraId="0D9B04EF" w14:textId="77777777" w:rsidR="00452C75" w:rsidRPr="0016649F" w:rsidRDefault="00452C75" w:rsidP="00452C75">
      <w:pPr>
        <w:tabs>
          <w:tab w:val="left" w:pos="142"/>
          <w:tab w:val="left" w:pos="1843"/>
        </w:tabs>
        <w:spacing w:line="276" w:lineRule="auto"/>
        <w:ind w:left="284"/>
        <w:rPr>
          <w:rFonts w:cs="Calibri"/>
          <w:lang w:val="sq-AL"/>
        </w:rPr>
      </w:pPr>
      <w:r w:rsidRPr="0016649F">
        <w:rPr>
          <w:rFonts w:cs="Calibri"/>
          <w:lang w:val="sq-AL"/>
        </w:rPr>
        <w:t xml:space="preserve">zwaną w dalszej części umowy </w:t>
      </w:r>
      <w:r w:rsidRPr="0016649F">
        <w:rPr>
          <w:rFonts w:cs="Calibri"/>
          <w:b/>
          <w:bCs/>
          <w:lang w:val="sq-AL"/>
        </w:rPr>
        <w:t>Wykonawcą</w:t>
      </w:r>
      <w:r w:rsidRPr="0016649F">
        <w:rPr>
          <w:rFonts w:cs="Calibri"/>
          <w:lang w:val="sq-AL"/>
        </w:rPr>
        <w:t xml:space="preserve">, </w:t>
      </w:r>
    </w:p>
    <w:p w14:paraId="0F18F83A" w14:textId="77777777" w:rsidR="00452C75" w:rsidRPr="0016649F" w:rsidRDefault="00452C75" w:rsidP="00452C75">
      <w:pPr>
        <w:tabs>
          <w:tab w:val="left" w:pos="142"/>
          <w:tab w:val="left" w:pos="1843"/>
        </w:tabs>
        <w:spacing w:line="276" w:lineRule="auto"/>
        <w:ind w:left="284"/>
        <w:rPr>
          <w:rFonts w:cs="Calibri"/>
          <w:lang w:val="sq-AL"/>
        </w:rPr>
      </w:pPr>
      <w:r w:rsidRPr="0016649F">
        <w:rPr>
          <w:rFonts w:cs="Calibri"/>
          <w:lang w:val="sq-AL"/>
        </w:rPr>
        <w:t xml:space="preserve">zwanych w dalszej części umowy razem, bądź z osobna </w:t>
      </w:r>
      <w:r w:rsidRPr="0016649F">
        <w:rPr>
          <w:rFonts w:cs="Calibri"/>
          <w:b/>
          <w:lang w:val="sq-AL"/>
        </w:rPr>
        <w:t>Stronami/Stroną,</w:t>
      </w:r>
    </w:p>
    <w:p w14:paraId="5C0A08ED" w14:textId="77777777" w:rsidR="00B025A4" w:rsidRPr="0016649F" w:rsidRDefault="00B025A4" w:rsidP="00660432">
      <w:pPr>
        <w:spacing w:line="276" w:lineRule="auto"/>
        <w:ind w:left="0" w:firstLine="0"/>
        <w:rPr>
          <w:rFonts w:cs="Calibri"/>
          <w:b/>
        </w:rPr>
      </w:pPr>
    </w:p>
    <w:p w14:paraId="51B027CA" w14:textId="442BD52A" w:rsidR="00E56DBD" w:rsidRPr="0016649F" w:rsidRDefault="000208E4" w:rsidP="00660432">
      <w:pPr>
        <w:spacing w:line="276" w:lineRule="auto"/>
        <w:jc w:val="center"/>
        <w:rPr>
          <w:rFonts w:cs="Calibri"/>
          <w:b/>
        </w:rPr>
      </w:pPr>
      <w:r w:rsidRPr="0016649F">
        <w:rPr>
          <w:rFonts w:cs="Calibri"/>
          <w:b/>
        </w:rPr>
        <w:t xml:space="preserve">    </w:t>
      </w:r>
      <w:r w:rsidR="00E56DBD" w:rsidRPr="0016649F">
        <w:rPr>
          <w:rFonts w:cs="Calibri"/>
          <w:b/>
        </w:rPr>
        <w:t xml:space="preserve">§ </w:t>
      </w:r>
      <w:r w:rsidR="002317F0" w:rsidRPr="0016649F">
        <w:rPr>
          <w:rFonts w:cs="Calibri"/>
          <w:b/>
        </w:rPr>
        <w:t>1 Przedmiot</w:t>
      </w:r>
      <w:r w:rsidR="00E56DBD" w:rsidRPr="0016649F">
        <w:rPr>
          <w:rFonts w:cs="Calibri"/>
          <w:b/>
        </w:rPr>
        <w:t xml:space="preserve"> Umowy</w:t>
      </w:r>
    </w:p>
    <w:p w14:paraId="578440A0" w14:textId="2D5A71D1" w:rsidR="00452C75" w:rsidRPr="0016649F" w:rsidRDefault="00452C75" w:rsidP="00452C75">
      <w:pPr>
        <w:pStyle w:val="AkapitzlistZnak"/>
        <w:numPr>
          <w:ilvl w:val="0"/>
          <w:numId w:val="5"/>
        </w:numPr>
        <w:spacing w:line="276" w:lineRule="auto"/>
        <w:contextualSpacing/>
        <w:rPr>
          <w:rFonts w:ascii="Calibri" w:hAnsi="Calibri" w:cs="Calibri"/>
          <w:sz w:val="22"/>
          <w:szCs w:val="22"/>
        </w:rPr>
      </w:pPr>
      <w:r w:rsidRPr="0016649F">
        <w:rPr>
          <w:rFonts w:ascii="Calibri" w:hAnsi="Calibri" w:cs="Calibri"/>
          <w:sz w:val="22"/>
          <w:szCs w:val="22"/>
        </w:rPr>
        <w:t>Zamawiający zleca, a Wykonawca przyjmuje do wykonania</w:t>
      </w:r>
      <w:r w:rsidR="007427C8" w:rsidRPr="0016649F">
        <w:rPr>
          <w:rFonts w:ascii="Calibri" w:hAnsi="Calibri" w:cs="Calibri"/>
          <w:sz w:val="22"/>
          <w:szCs w:val="22"/>
        </w:rPr>
        <w:t xml:space="preserve"> dostawę</w:t>
      </w:r>
      <w:r w:rsidRPr="0016649F">
        <w:rPr>
          <w:rFonts w:ascii="Calibri" w:hAnsi="Calibri" w:cs="Calibri"/>
          <w:sz w:val="22"/>
          <w:szCs w:val="22"/>
        </w:rPr>
        <w:t>:</w:t>
      </w:r>
    </w:p>
    <w:p w14:paraId="208AD364" w14:textId="398EABCB" w:rsidR="005D1B83" w:rsidRPr="0016649F" w:rsidRDefault="007427C8" w:rsidP="005D1B83">
      <w:pPr>
        <w:pStyle w:val="AkapitzlistZnak"/>
        <w:numPr>
          <w:ilvl w:val="1"/>
          <w:numId w:val="5"/>
        </w:numPr>
        <w:spacing w:line="276" w:lineRule="auto"/>
        <w:contextualSpacing/>
        <w:rPr>
          <w:rFonts w:ascii="Calibri" w:hAnsi="Calibri" w:cs="Calibri"/>
          <w:sz w:val="22"/>
          <w:szCs w:val="22"/>
        </w:rPr>
      </w:pPr>
      <w:r w:rsidRPr="0016649F">
        <w:rPr>
          <w:rFonts w:ascii="Calibri" w:hAnsi="Calibri" w:cs="Calibri"/>
          <w:sz w:val="22"/>
          <w:szCs w:val="22"/>
        </w:rPr>
        <w:t>Laptop – 11 sztuk</w:t>
      </w:r>
    </w:p>
    <w:p w14:paraId="71D2C0C4" w14:textId="77777777" w:rsidR="00563D69" w:rsidRPr="0016649F" w:rsidRDefault="007427C8" w:rsidP="00563D69">
      <w:pPr>
        <w:pStyle w:val="AkapitzlistZnak"/>
        <w:numPr>
          <w:ilvl w:val="1"/>
          <w:numId w:val="5"/>
        </w:numPr>
        <w:spacing w:line="276" w:lineRule="auto"/>
        <w:contextualSpacing/>
        <w:rPr>
          <w:rFonts w:ascii="Calibri" w:hAnsi="Calibri" w:cs="Calibri"/>
          <w:sz w:val="22"/>
          <w:szCs w:val="22"/>
        </w:rPr>
      </w:pPr>
      <w:r w:rsidRPr="0016649F">
        <w:rPr>
          <w:rFonts w:ascii="Calibri" w:hAnsi="Calibri" w:cs="Calibri"/>
          <w:sz w:val="22"/>
          <w:szCs w:val="22"/>
        </w:rPr>
        <w:t>Pendrive</w:t>
      </w:r>
      <w:r w:rsidR="0016649F" w:rsidRPr="0016649F">
        <w:rPr>
          <w:rFonts w:ascii="Calibri" w:hAnsi="Calibri" w:cs="Calibri"/>
          <w:sz w:val="22"/>
          <w:szCs w:val="22"/>
        </w:rPr>
        <w:t xml:space="preserve"> </w:t>
      </w:r>
      <w:r w:rsidRPr="0016649F">
        <w:rPr>
          <w:rFonts w:ascii="Calibri" w:hAnsi="Calibri" w:cs="Calibri"/>
          <w:sz w:val="22"/>
          <w:szCs w:val="22"/>
        </w:rPr>
        <w:t xml:space="preserve"> </w:t>
      </w:r>
      <w:r w:rsidR="00563D69" w:rsidRPr="0016649F">
        <w:rPr>
          <w:rFonts w:ascii="Calibri" w:hAnsi="Calibri" w:cs="Calibri"/>
          <w:sz w:val="22"/>
          <w:szCs w:val="22"/>
        </w:rPr>
        <w:t>– 11 sztuk</w:t>
      </w:r>
    </w:p>
    <w:p w14:paraId="2EC53A0F" w14:textId="77777777" w:rsidR="00563D69" w:rsidRPr="0016649F" w:rsidRDefault="00563D69" w:rsidP="00563D69">
      <w:pPr>
        <w:pStyle w:val="AkapitzlistZnak"/>
        <w:numPr>
          <w:ilvl w:val="1"/>
          <w:numId w:val="5"/>
        </w:numPr>
        <w:spacing w:line="276" w:lineRule="auto"/>
        <w:contextualSpacing/>
        <w:rPr>
          <w:rFonts w:ascii="Calibri" w:hAnsi="Calibri" w:cs="Calibri"/>
          <w:sz w:val="22"/>
          <w:szCs w:val="22"/>
        </w:rPr>
      </w:pPr>
      <w:r>
        <w:rPr>
          <w:rFonts w:ascii="Calibri" w:hAnsi="Calibri" w:cs="Calibri"/>
          <w:sz w:val="22"/>
          <w:szCs w:val="22"/>
        </w:rPr>
        <w:t xml:space="preserve">Mysz </w:t>
      </w:r>
      <w:r w:rsidRPr="0016649F">
        <w:rPr>
          <w:rFonts w:ascii="Calibri" w:hAnsi="Calibri" w:cs="Calibri"/>
          <w:sz w:val="22"/>
          <w:szCs w:val="22"/>
        </w:rPr>
        <w:t>– 11 sztuk</w:t>
      </w:r>
    </w:p>
    <w:p w14:paraId="2F5181B9" w14:textId="77777777" w:rsidR="00563D69" w:rsidRDefault="00563D69" w:rsidP="00563D69">
      <w:pPr>
        <w:pStyle w:val="AkapitzlistZnak"/>
        <w:numPr>
          <w:ilvl w:val="1"/>
          <w:numId w:val="5"/>
        </w:numPr>
        <w:spacing w:line="276" w:lineRule="auto"/>
        <w:contextualSpacing/>
        <w:rPr>
          <w:rFonts w:ascii="Calibri" w:hAnsi="Calibri" w:cs="Calibri"/>
          <w:sz w:val="22"/>
          <w:szCs w:val="22"/>
        </w:rPr>
      </w:pPr>
      <w:r w:rsidRPr="00563D69">
        <w:rPr>
          <w:rFonts w:ascii="Calibri" w:hAnsi="Calibri" w:cs="Calibri"/>
          <w:sz w:val="22"/>
          <w:szCs w:val="22"/>
        </w:rPr>
        <w:t>Walizka do przechowywania tabletów – 1 sztuka</w:t>
      </w:r>
    </w:p>
    <w:p w14:paraId="3B63A4EA" w14:textId="70134BD8" w:rsidR="00563D69" w:rsidRPr="00563D69" w:rsidRDefault="00563D69" w:rsidP="00563D69">
      <w:pPr>
        <w:pStyle w:val="AkapitzlistZnak"/>
        <w:numPr>
          <w:ilvl w:val="1"/>
          <w:numId w:val="5"/>
        </w:numPr>
        <w:spacing w:line="276" w:lineRule="auto"/>
        <w:contextualSpacing/>
        <w:rPr>
          <w:rFonts w:ascii="Calibri" w:hAnsi="Calibri" w:cs="Calibri"/>
          <w:sz w:val="22"/>
          <w:szCs w:val="22"/>
        </w:rPr>
      </w:pPr>
      <w:r w:rsidRPr="00563D69">
        <w:rPr>
          <w:rFonts w:cs="Calibri"/>
        </w:rPr>
        <w:t>Tablet - 10 sztuk</w:t>
      </w:r>
    </w:p>
    <w:p w14:paraId="2B373BC5" w14:textId="7547FB24" w:rsidR="00275077" w:rsidRPr="0016649F" w:rsidRDefault="00275077" w:rsidP="00275077">
      <w:pPr>
        <w:pStyle w:val="AkapitzlistZnak"/>
        <w:spacing w:line="276" w:lineRule="auto"/>
        <w:ind w:left="792"/>
        <w:contextualSpacing/>
        <w:rPr>
          <w:rFonts w:ascii="Calibri" w:hAnsi="Calibri" w:cs="Calibri"/>
          <w:sz w:val="22"/>
          <w:szCs w:val="22"/>
        </w:rPr>
      </w:pPr>
      <w:r w:rsidRPr="0016649F">
        <w:rPr>
          <w:rFonts w:ascii="Calibri" w:hAnsi="Calibri" w:cs="Calibri"/>
          <w:sz w:val="22"/>
          <w:szCs w:val="22"/>
        </w:rPr>
        <w:t xml:space="preserve">zwane dalej jako Przedmiot </w:t>
      </w:r>
      <w:r w:rsidR="00DD48E1" w:rsidRPr="0016649F">
        <w:rPr>
          <w:rFonts w:ascii="Calibri" w:hAnsi="Calibri" w:cs="Calibri"/>
          <w:sz w:val="22"/>
          <w:szCs w:val="22"/>
        </w:rPr>
        <w:t>U</w:t>
      </w:r>
      <w:r w:rsidRPr="0016649F">
        <w:rPr>
          <w:rFonts w:ascii="Calibri" w:hAnsi="Calibri" w:cs="Calibri"/>
          <w:sz w:val="22"/>
          <w:szCs w:val="22"/>
        </w:rPr>
        <w:t>mowy.</w:t>
      </w:r>
    </w:p>
    <w:p w14:paraId="001E7D97" w14:textId="214544D9" w:rsidR="00452C75" w:rsidRPr="0016649F" w:rsidRDefault="00452C75" w:rsidP="00452C75">
      <w:pPr>
        <w:pStyle w:val="Akapitzlist"/>
        <w:numPr>
          <w:ilvl w:val="0"/>
          <w:numId w:val="5"/>
        </w:numPr>
        <w:spacing w:after="0" w:line="276" w:lineRule="auto"/>
        <w:jc w:val="both"/>
        <w:rPr>
          <w:rFonts w:cs="Calibri"/>
        </w:rPr>
      </w:pPr>
      <w:r w:rsidRPr="0016649F">
        <w:rPr>
          <w:rFonts w:cs="Calibri"/>
        </w:rPr>
        <w:t>Szczegółowy wykaz dostarczanych urządzeń</w:t>
      </w:r>
      <w:r w:rsidR="0083739D" w:rsidRPr="0016649F">
        <w:rPr>
          <w:rFonts w:cs="Calibri"/>
        </w:rPr>
        <w:t>, oprogramowania</w:t>
      </w:r>
      <w:r w:rsidR="005D1B83" w:rsidRPr="0016649F">
        <w:rPr>
          <w:rFonts w:cs="Calibri"/>
        </w:rPr>
        <w:t xml:space="preserve"> </w:t>
      </w:r>
      <w:r w:rsidRPr="0016649F">
        <w:rPr>
          <w:rFonts w:cs="Calibri"/>
        </w:rPr>
        <w:t>i usług zawiera Załącznik 1 do umowy.</w:t>
      </w:r>
    </w:p>
    <w:p w14:paraId="4B907616" w14:textId="1EE253F7" w:rsidR="00B025A4" w:rsidRPr="00563D69" w:rsidRDefault="00813D16" w:rsidP="00563D69">
      <w:pPr>
        <w:pStyle w:val="AkapitzlistZnak"/>
        <w:numPr>
          <w:ilvl w:val="0"/>
          <w:numId w:val="5"/>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rPr>
        <w:t>W ramach realizacji niniejsze</w:t>
      </w:r>
      <w:r w:rsidR="009536F8" w:rsidRPr="0016649F">
        <w:rPr>
          <w:rFonts w:ascii="Calibri" w:hAnsi="Calibri" w:cs="Calibri"/>
          <w:sz w:val="22"/>
          <w:szCs w:val="22"/>
        </w:rPr>
        <w:t>j umowy</w:t>
      </w:r>
      <w:r w:rsidRPr="0016649F">
        <w:rPr>
          <w:rFonts w:ascii="Calibri" w:hAnsi="Calibri" w:cs="Calibri"/>
          <w:sz w:val="22"/>
          <w:szCs w:val="22"/>
        </w:rPr>
        <w:t>, Zamawiający wymaga</w:t>
      </w:r>
      <w:r w:rsidR="00563D69">
        <w:rPr>
          <w:rFonts w:ascii="Calibri" w:hAnsi="Calibri" w:cs="Calibri"/>
          <w:sz w:val="22"/>
          <w:szCs w:val="22"/>
        </w:rPr>
        <w:t xml:space="preserve"> ś</w:t>
      </w:r>
      <w:r w:rsidR="00E56DBD" w:rsidRPr="00563D69">
        <w:rPr>
          <w:rFonts w:ascii="Calibri" w:hAnsi="Calibri" w:cs="Calibri"/>
          <w:sz w:val="22"/>
          <w:szCs w:val="22"/>
        </w:rPr>
        <w:t xml:space="preserve">wiadczenie serwisu </w:t>
      </w:r>
      <w:r w:rsidR="00DD48E1" w:rsidRPr="00563D69">
        <w:rPr>
          <w:rFonts w:ascii="Calibri" w:hAnsi="Calibri" w:cs="Calibri"/>
          <w:sz w:val="22"/>
          <w:szCs w:val="22"/>
        </w:rPr>
        <w:t xml:space="preserve">na Przedmiot Umowy </w:t>
      </w:r>
      <w:r w:rsidR="00E56DBD" w:rsidRPr="00563D69">
        <w:rPr>
          <w:rFonts w:ascii="Calibri" w:hAnsi="Calibri" w:cs="Calibri"/>
          <w:sz w:val="22"/>
          <w:szCs w:val="22"/>
        </w:rPr>
        <w:t xml:space="preserve">od daty podpisania przez Zamawiającego Protokołu Odbioru Końcowego na zasadach określonych w </w:t>
      </w:r>
      <w:r w:rsidR="00810465" w:rsidRPr="00563D69">
        <w:rPr>
          <w:rFonts w:ascii="Calibri" w:hAnsi="Calibri" w:cs="Calibri"/>
          <w:sz w:val="22"/>
          <w:szCs w:val="22"/>
        </w:rPr>
        <w:t>§7</w:t>
      </w:r>
      <w:r w:rsidR="00563D69">
        <w:rPr>
          <w:rFonts w:ascii="Calibri" w:hAnsi="Calibri" w:cs="Calibri"/>
          <w:sz w:val="22"/>
          <w:szCs w:val="22"/>
        </w:rPr>
        <w:t>.</w:t>
      </w:r>
    </w:p>
    <w:p w14:paraId="0A3014D8" w14:textId="039C3C18" w:rsidR="00452C75" w:rsidRPr="00563D69" w:rsidRDefault="00563D69" w:rsidP="00563D69">
      <w:pPr>
        <w:pStyle w:val="Akapitzlist"/>
        <w:numPr>
          <w:ilvl w:val="0"/>
          <w:numId w:val="5"/>
        </w:numPr>
        <w:spacing w:line="276" w:lineRule="auto"/>
        <w:rPr>
          <w:rFonts w:cs="Calibri"/>
        </w:rPr>
      </w:pPr>
      <w:r w:rsidRPr="00563D69">
        <w:rPr>
          <w:rFonts w:cs="Calibri"/>
        </w:rPr>
        <w:t>Zamówienia jest realizowane w ramach projektu „Wybierz mądrze" współfinansowanego w ramach programu</w:t>
      </w:r>
      <w:r>
        <w:rPr>
          <w:rFonts w:cs="Calibri"/>
        </w:rPr>
        <w:t xml:space="preserve"> </w:t>
      </w:r>
      <w:r w:rsidRPr="00563D69">
        <w:rPr>
          <w:rFonts w:cs="Calibri"/>
        </w:rPr>
        <w:t>Fundusze Europejskie dla Łódzkiego 2021-2027, Działanie FELD.08.07 Wsparcie na rzecz szkolnictwa podstawowego i średniego (z wyłączeniem infrastruktury)</w:t>
      </w:r>
      <w:r w:rsidR="00452C75" w:rsidRPr="00563D69">
        <w:rPr>
          <w:rFonts w:cs="Calibri"/>
        </w:rPr>
        <w:t>.</w:t>
      </w:r>
    </w:p>
    <w:p w14:paraId="2F505F39" w14:textId="77777777" w:rsidR="00660432" w:rsidRPr="0016649F" w:rsidRDefault="00660432" w:rsidP="00660432">
      <w:pPr>
        <w:spacing w:line="276" w:lineRule="auto"/>
        <w:jc w:val="center"/>
        <w:rPr>
          <w:rFonts w:cs="Calibri"/>
          <w:b/>
        </w:rPr>
      </w:pPr>
    </w:p>
    <w:p w14:paraId="7729C39F" w14:textId="39C0AA41" w:rsidR="00757C92" w:rsidRPr="0016649F" w:rsidRDefault="00757C92" w:rsidP="00660432">
      <w:pPr>
        <w:spacing w:line="276" w:lineRule="auto"/>
        <w:jc w:val="center"/>
        <w:rPr>
          <w:rFonts w:cs="Calibri"/>
          <w:b/>
        </w:rPr>
      </w:pPr>
      <w:r w:rsidRPr="0016649F">
        <w:rPr>
          <w:rFonts w:cs="Calibri"/>
          <w:b/>
        </w:rPr>
        <w:t xml:space="preserve">§ </w:t>
      </w:r>
      <w:r w:rsidR="00EB5FC4" w:rsidRPr="0016649F">
        <w:rPr>
          <w:rFonts w:cs="Calibri"/>
          <w:b/>
        </w:rPr>
        <w:t>2 Termin</w:t>
      </w:r>
      <w:r w:rsidRPr="0016649F">
        <w:rPr>
          <w:rFonts w:cs="Calibri"/>
          <w:b/>
        </w:rPr>
        <w:t xml:space="preserve"> wykonania Umowy </w:t>
      </w:r>
    </w:p>
    <w:p w14:paraId="064F16EC" w14:textId="62C615B3" w:rsidR="00057A98" w:rsidRPr="0016649F" w:rsidRDefault="00057A98" w:rsidP="00660432">
      <w:pPr>
        <w:spacing w:line="276" w:lineRule="auto"/>
        <w:ind w:left="0" w:firstLine="0"/>
        <w:rPr>
          <w:rFonts w:cs="Calibri"/>
        </w:rPr>
      </w:pPr>
      <w:r w:rsidRPr="0016649F">
        <w:rPr>
          <w:rFonts w:cs="Calibri"/>
        </w:rPr>
        <w:t xml:space="preserve">Zamawiający wymaga zrealizowania </w:t>
      </w:r>
      <w:r w:rsidR="00B6644F" w:rsidRPr="0016649F">
        <w:rPr>
          <w:rFonts w:cs="Calibri"/>
        </w:rPr>
        <w:t>P</w:t>
      </w:r>
      <w:r w:rsidRPr="0016649F">
        <w:rPr>
          <w:rFonts w:cs="Calibri"/>
        </w:rPr>
        <w:t xml:space="preserve">rzedmiotu </w:t>
      </w:r>
      <w:r w:rsidR="00DD48E1" w:rsidRPr="0016649F">
        <w:rPr>
          <w:rFonts w:cs="Calibri"/>
        </w:rPr>
        <w:t>U</w:t>
      </w:r>
      <w:r w:rsidR="009536F8" w:rsidRPr="0016649F">
        <w:rPr>
          <w:rFonts w:cs="Calibri"/>
        </w:rPr>
        <w:t>mowy</w:t>
      </w:r>
      <w:r w:rsidRPr="0016649F">
        <w:rPr>
          <w:rFonts w:cs="Calibri"/>
        </w:rPr>
        <w:t xml:space="preserve"> w terminie </w:t>
      </w:r>
      <w:r w:rsidR="00435055" w:rsidRPr="0016649F">
        <w:rPr>
          <w:rFonts w:cs="Calibri"/>
        </w:rPr>
        <w:t>do</w:t>
      </w:r>
      <w:r w:rsidR="00563D69" w:rsidRPr="00563D69">
        <w:rPr>
          <w:rFonts w:cs="Calibri"/>
        </w:rPr>
        <w:t xml:space="preserve"> 15 lipca 2026 roku</w:t>
      </w:r>
      <w:r w:rsidR="00B6644F" w:rsidRPr="0016649F">
        <w:rPr>
          <w:rFonts w:cs="Calibri"/>
        </w:rPr>
        <w:t>.</w:t>
      </w:r>
    </w:p>
    <w:p w14:paraId="7D34ADF0" w14:textId="77777777" w:rsidR="007E0E10" w:rsidRPr="0016649F" w:rsidRDefault="007E0E10" w:rsidP="00660432">
      <w:pPr>
        <w:pStyle w:val="Tekstpodstawowy"/>
        <w:tabs>
          <w:tab w:val="left" w:pos="1843"/>
        </w:tabs>
        <w:spacing w:line="276" w:lineRule="auto"/>
        <w:rPr>
          <w:rFonts w:ascii="Calibri" w:hAnsi="Calibri" w:cs="Calibri"/>
          <w:sz w:val="22"/>
          <w:szCs w:val="22"/>
          <w:lang w:val="pl-PL"/>
        </w:rPr>
      </w:pPr>
    </w:p>
    <w:p w14:paraId="0314FB91" w14:textId="76295E33" w:rsidR="007E0E10" w:rsidRPr="0016649F" w:rsidRDefault="00757C92" w:rsidP="00660432">
      <w:pPr>
        <w:spacing w:line="276" w:lineRule="auto"/>
        <w:jc w:val="center"/>
        <w:rPr>
          <w:rFonts w:cs="Calibri"/>
          <w:b/>
        </w:rPr>
      </w:pPr>
      <w:r w:rsidRPr="0016649F">
        <w:rPr>
          <w:rFonts w:cs="Calibri"/>
          <w:b/>
        </w:rPr>
        <w:t xml:space="preserve">§ </w:t>
      </w:r>
      <w:r w:rsidR="00EB5FC4" w:rsidRPr="0016649F">
        <w:rPr>
          <w:rFonts w:cs="Calibri"/>
          <w:b/>
        </w:rPr>
        <w:t>3 Obowiązki</w:t>
      </w:r>
      <w:r w:rsidR="007E0E10" w:rsidRPr="0016649F">
        <w:rPr>
          <w:rFonts w:cs="Calibri"/>
          <w:b/>
        </w:rPr>
        <w:t xml:space="preserve"> Wykonawcy </w:t>
      </w:r>
    </w:p>
    <w:p w14:paraId="57039030" w14:textId="7B7153DB" w:rsidR="00757C92" w:rsidRPr="0016649F" w:rsidRDefault="00757C92" w:rsidP="00660432">
      <w:pPr>
        <w:numPr>
          <w:ilvl w:val="0"/>
          <w:numId w:val="27"/>
        </w:numPr>
        <w:spacing w:line="276" w:lineRule="auto"/>
        <w:rPr>
          <w:rFonts w:cs="Calibri"/>
          <w:b/>
        </w:rPr>
      </w:pPr>
      <w:r w:rsidRPr="0016649F">
        <w:rPr>
          <w:rFonts w:cs="Calibri"/>
        </w:rPr>
        <w:t>Wykonawca oświadcza, że dysponuje niezbędną wiedzą, doświadczeniem</w:t>
      </w:r>
      <w:r w:rsidR="00B45245" w:rsidRPr="0016649F">
        <w:rPr>
          <w:rFonts w:cs="Calibri"/>
        </w:rPr>
        <w:t>,</w:t>
      </w:r>
      <w:r w:rsidRPr="0016649F">
        <w:rPr>
          <w:rFonts w:cs="Calibri"/>
        </w:rPr>
        <w:t xml:space="preserve"> profesjonalnymi kwalifikacjami, a także potencjałem ekonomicznym i technicznym oraz osobami zdolnymi do wykonania Umowy</w:t>
      </w:r>
      <w:r w:rsidR="00D63033" w:rsidRPr="0016649F">
        <w:rPr>
          <w:rFonts w:cs="Calibri"/>
        </w:rPr>
        <w:t>.</w:t>
      </w:r>
      <w:r w:rsidRPr="0016649F">
        <w:rPr>
          <w:rFonts w:cs="Calibri"/>
        </w:rPr>
        <w:t xml:space="preserve"> </w:t>
      </w:r>
    </w:p>
    <w:p w14:paraId="3EBF6937" w14:textId="77777777" w:rsidR="00757C92" w:rsidRPr="0016649F" w:rsidRDefault="00757C92" w:rsidP="00660432">
      <w:pPr>
        <w:pStyle w:val="Default"/>
        <w:numPr>
          <w:ilvl w:val="0"/>
          <w:numId w:val="27"/>
        </w:numPr>
        <w:spacing w:after="15" w:line="276" w:lineRule="auto"/>
        <w:jc w:val="both"/>
        <w:rPr>
          <w:rFonts w:ascii="Calibri" w:hAnsi="Calibri" w:cs="Calibri"/>
          <w:color w:val="auto"/>
          <w:sz w:val="22"/>
          <w:szCs w:val="22"/>
        </w:rPr>
      </w:pPr>
      <w:r w:rsidRPr="0016649F">
        <w:rPr>
          <w:rFonts w:ascii="Calibri" w:hAnsi="Calibri" w:cs="Calibri"/>
          <w:color w:val="auto"/>
          <w:sz w:val="22"/>
          <w:szCs w:val="22"/>
        </w:rPr>
        <w:t xml:space="preserve">Wykonawca jest zobowiązany wykonać Przedmiot Umowy z należytą starannością, z zasadami sztuki </w:t>
      </w:r>
      <w:r w:rsidR="00D63033" w:rsidRPr="0016649F">
        <w:rPr>
          <w:rFonts w:ascii="Calibri" w:hAnsi="Calibri" w:cs="Calibri"/>
          <w:color w:val="auto"/>
          <w:sz w:val="22"/>
          <w:szCs w:val="22"/>
        </w:rPr>
        <w:br/>
      </w:r>
      <w:r w:rsidRPr="0016649F">
        <w:rPr>
          <w:rFonts w:ascii="Calibri" w:hAnsi="Calibri" w:cs="Calibri"/>
          <w:color w:val="auto"/>
          <w:sz w:val="22"/>
          <w:szCs w:val="22"/>
        </w:rPr>
        <w:t xml:space="preserve">i wiedzą zawodową wymaganą od profesjonalisty, a także obowiązującymi normami i przepisami prawa. </w:t>
      </w:r>
    </w:p>
    <w:p w14:paraId="000B0A96" w14:textId="4D1A713F" w:rsidR="00757C92" w:rsidRPr="00563D69" w:rsidRDefault="00757C92" w:rsidP="00563D69">
      <w:pPr>
        <w:pStyle w:val="Default"/>
        <w:numPr>
          <w:ilvl w:val="0"/>
          <w:numId w:val="27"/>
        </w:numPr>
        <w:spacing w:after="15" w:line="276" w:lineRule="auto"/>
        <w:jc w:val="both"/>
        <w:rPr>
          <w:rFonts w:ascii="Calibri" w:hAnsi="Calibri" w:cs="Calibri"/>
          <w:color w:val="auto"/>
          <w:sz w:val="22"/>
          <w:szCs w:val="22"/>
        </w:rPr>
      </w:pPr>
      <w:r w:rsidRPr="0016649F">
        <w:rPr>
          <w:rFonts w:ascii="Calibri" w:hAnsi="Calibri" w:cs="Calibri"/>
          <w:color w:val="auto"/>
          <w:sz w:val="22"/>
          <w:szCs w:val="22"/>
        </w:rPr>
        <w:t>Wykonawca gwarantuje, iż</w:t>
      </w:r>
      <w:r w:rsidR="00563D69">
        <w:rPr>
          <w:rFonts w:ascii="Calibri" w:hAnsi="Calibri" w:cs="Calibri"/>
          <w:color w:val="auto"/>
          <w:sz w:val="22"/>
          <w:szCs w:val="22"/>
        </w:rPr>
        <w:t xml:space="preserve"> </w:t>
      </w:r>
      <w:r w:rsidRPr="00563D69">
        <w:rPr>
          <w:rFonts w:ascii="Calibri" w:hAnsi="Calibri" w:cs="Calibri"/>
          <w:color w:val="auto"/>
          <w:sz w:val="22"/>
          <w:szCs w:val="22"/>
        </w:rPr>
        <w:t xml:space="preserve">dostarczony Przedmiot Umowy będzie zgodny </w:t>
      </w:r>
      <w:r w:rsidR="00B45245" w:rsidRPr="00563D69">
        <w:rPr>
          <w:rFonts w:ascii="Calibri" w:hAnsi="Calibri" w:cs="Calibri"/>
          <w:color w:val="auto"/>
          <w:sz w:val="22"/>
          <w:szCs w:val="22"/>
        </w:rPr>
        <w:t xml:space="preserve">ze złożoną </w:t>
      </w:r>
      <w:r w:rsidRPr="00563D69">
        <w:rPr>
          <w:rFonts w:ascii="Calibri" w:hAnsi="Calibri" w:cs="Calibri"/>
          <w:color w:val="auto"/>
          <w:sz w:val="22"/>
          <w:szCs w:val="22"/>
        </w:rPr>
        <w:t>ofer</w:t>
      </w:r>
      <w:r w:rsidR="00B45245" w:rsidRPr="00563D69">
        <w:rPr>
          <w:rFonts w:ascii="Calibri" w:hAnsi="Calibri" w:cs="Calibri"/>
          <w:color w:val="auto"/>
          <w:sz w:val="22"/>
          <w:szCs w:val="22"/>
        </w:rPr>
        <w:t>tą</w:t>
      </w:r>
      <w:r w:rsidRPr="00563D69">
        <w:rPr>
          <w:rFonts w:ascii="Calibri" w:hAnsi="Calibri" w:cs="Calibri"/>
          <w:color w:val="auto"/>
          <w:sz w:val="22"/>
          <w:szCs w:val="22"/>
        </w:rPr>
        <w:t xml:space="preserve"> Wykonawcy</w:t>
      </w:r>
      <w:r w:rsidR="00563D69">
        <w:rPr>
          <w:rFonts w:ascii="Calibri" w:hAnsi="Calibri" w:cs="Calibri"/>
          <w:color w:val="auto"/>
          <w:sz w:val="22"/>
          <w:szCs w:val="22"/>
        </w:rPr>
        <w:t>.</w:t>
      </w:r>
    </w:p>
    <w:p w14:paraId="52080D8C" w14:textId="77777777" w:rsidR="00757C92" w:rsidRPr="0016649F" w:rsidRDefault="00757C92" w:rsidP="00660432">
      <w:pPr>
        <w:pStyle w:val="Default"/>
        <w:numPr>
          <w:ilvl w:val="0"/>
          <w:numId w:val="27"/>
        </w:numPr>
        <w:spacing w:after="15" w:line="276" w:lineRule="auto"/>
        <w:jc w:val="both"/>
        <w:rPr>
          <w:rFonts w:ascii="Calibri" w:hAnsi="Calibri" w:cs="Calibri"/>
          <w:color w:val="auto"/>
          <w:sz w:val="22"/>
          <w:szCs w:val="22"/>
        </w:rPr>
      </w:pPr>
      <w:r w:rsidRPr="0016649F">
        <w:rPr>
          <w:rFonts w:ascii="Calibri" w:hAnsi="Calibri" w:cs="Calibri"/>
          <w:color w:val="auto"/>
          <w:sz w:val="22"/>
          <w:szCs w:val="22"/>
        </w:rPr>
        <w:t xml:space="preserve">Wykonawca oświadcza, że dostarczony przedmiot Umowy będzie wolny od wad fizycznych i prawnych oraz, że nie toczy się żadne postępowanie, którego przedmiotem jest dostarczony przez niego przedmiot Umowy, jak również, że nie jest obciążony zastawem, zastawem rejestrowym, ani zastawem skarbowym, ani żadnymi innymi </w:t>
      </w:r>
      <w:r w:rsidRPr="0016649F">
        <w:rPr>
          <w:rFonts w:ascii="Calibri" w:hAnsi="Calibri" w:cs="Calibri"/>
          <w:color w:val="auto"/>
          <w:sz w:val="22"/>
          <w:szCs w:val="22"/>
        </w:rPr>
        <w:lastRenderedPageBreak/>
        <w:t>o</w:t>
      </w:r>
      <w:r w:rsidR="008D7195" w:rsidRPr="0016649F">
        <w:rPr>
          <w:rFonts w:ascii="Calibri" w:hAnsi="Calibri" w:cs="Calibri"/>
          <w:color w:val="auto"/>
          <w:sz w:val="22"/>
          <w:szCs w:val="22"/>
        </w:rPr>
        <w:t xml:space="preserve">graniczonymi prawami rzeczowymi. Wykonawca oświadcza, iż dostarczony przedmiot Umowy jest fabrycznie nowy i nieużywany. </w:t>
      </w:r>
    </w:p>
    <w:p w14:paraId="18A2EE73" w14:textId="77777777" w:rsidR="00757C92" w:rsidRPr="0016649F" w:rsidRDefault="00757C92" w:rsidP="00660432">
      <w:pPr>
        <w:pStyle w:val="Default"/>
        <w:numPr>
          <w:ilvl w:val="0"/>
          <w:numId w:val="27"/>
        </w:numPr>
        <w:spacing w:after="15" w:line="276" w:lineRule="auto"/>
        <w:jc w:val="both"/>
        <w:rPr>
          <w:rFonts w:ascii="Calibri" w:hAnsi="Calibri" w:cs="Calibri"/>
          <w:color w:val="auto"/>
          <w:sz w:val="22"/>
          <w:szCs w:val="22"/>
        </w:rPr>
      </w:pPr>
      <w:r w:rsidRPr="0016649F">
        <w:rPr>
          <w:rFonts w:ascii="Calibri" w:hAnsi="Calibri" w:cs="Calibri"/>
          <w:color w:val="auto"/>
          <w:sz w:val="22"/>
          <w:szCs w:val="22"/>
        </w:rPr>
        <w:t xml:space="preserve">Wykonawca zobowiązuje się na bieżąco współdziałać z Zamawiającym w celu sprawnej i należytej realizacji Umowy. </w:t>
      </w:r>
    </w:p>
    <w:p w14:paraId="3DA26EC5" w14:textId="08303CDC" w:rsidR="00757C92" w:rsidRPr="0016649F" w:rsidRDefault="00757C92" w:rsidP="00660432">
      <w:pPr>
        <w:pStyle w:val="Default"/>
        <w:numPr>
          <w:ilvl w:val="0"/>
          <w:numId w:val="27"/>
        </w:numPr>
        <w:spacing w:after="15" w:line="276" w:lineRule="auto"/>
        <w:jc w:val="both"/>
        <w:rPr>
          <w:rFonts w:ascii="Calibri" w:hAnsi="Calibri" w:cs="Calibri"/>
          <w:color w:val="auto"/>
          <w:sz w:val="22"/>
          <w:szCs w:val="22"/>
        </w:rPr>
      </w:pPr>
      <w:r w:rsidRPr="0016649F">
        <w:rPr>
          <w:rFonts w:ascii="Calibri" w:hAnsi="Calibri" w:cs="Calibri"/>
          <w:color w:val="auto"/>
          <w:sz w:val="22"/>
          <w:szCs w:val="22"/>
        </w:rPr>
        <w:t xml:space="preserve">Wykonawca jest zobowiązany do bezzwłocznego informowania Zamawiającego o wszelkich zagrożeniach dla realizacji Przedmiotu Umowy, w szczególności dotyczących terminów i zakresu rzeczowego Umowy. </w:t>
      </w:r>
    </w:p>
    <w:p w14:paraId="6CF89F4C" w14:textId="77777777" w:rsidR="00E538B4" w:rsidRPr="0016649F" w:rsidRDefault="00E538B4" w:rsidP="00660432">
      <w:pPr>
        <w:pStyle w:val="Default"/>
        <w:spacing w:line="276" w:lineRule="auto"/>
        <w:ind w:left="360"/>
        <w:jc w:val="both"/>
        <w:rPr>
          <w:rFonts w:ascii="Calibri" w:hAnsi="Calibri" w:cs="Calibri"/>
          <w:color w:val="auto"/>
          <w:sz w:val="22"/>
          <w:szCs w:val="22"/>
        </w:rPr>
      </w:pPr>
    </w:p>
    <w:p w14:paraId="64A8168C" w14:textId="5EBB6D21" w:rsidR="00757C92" w:rsidRPr="0016649F" w:rsidRDefault="00757C92" w:rsidP="00660432">
      <w:pPr>
        <w:pStyle w:val="AkapitzlistZnak"/>
        <w:spacing w:line="276" w:lineRule="auto"/>
        <w:ind w:left="360"/>
        <w:jc w:val="center"/>
        <w:rPr>
          <w:rFonts w:ascii="Calibri" w:hAnsi="Calibri" w:cs="Calibri"/>
          <w:b/>
          <w:sz w:val="22"/>
          <w:szCs w:val="22"/>
        </w:rPr>
      </w:pPr>
      <w:r w:rsidRPr="0016649F">
        <w:rPr>
          <w:rFonts w:ascii="Calibri" w:hAnsi="Calibri" w:cs="Calibri"/>
          <w:b/>
          <w:sz w:val="22"/>
          <w:szCs w:val="22"/>
        </w:rPr>
        <w:t xml:space="preserve">§ </w:t>
      </w:r>
      <w:r w:rsidR="00987C71" w:rsidRPr="0016649F">
        <w:rPr>
          <w:rFonts w:ascii="Calibri" w:hAnsi="Calibri" w:cs="Calibri"/>
          <w:b/>
          <w:sz w:val="22"/>
          <w:szCs w:val="22"/>
        </w:rPr>
        <w:t>4</w:t>
      </w:r>
      <w:r w:rsidR="000B2C34" w:rsidRPr="0016649F">
        <w:rPr>
          <w:rFonts w:ascii="Calibri" w:hAnsi="Calibri" w:cs="Calibri"/>
          <w:b/>
          <w:sz w:val="22"/>
          <w:szCs w:val="22"/>
        </w:rPr>
        <w:t xml:space="preserve">  </w:t>
      </w:r>
      <w:r w:rsidRPr="0016649F">
        <w:rPr>
          <w:rFonts w:ascii="Calibri" w:hAnsi="Calibri" w:cs="Calibri"/>
          <w:b/>
          <w:sz w:val="22"/>
          <w:szCs w:val="22"/>
        </w:rPr>
        <w:t xml:space="preserve">Procedura odbioru Przedmiotu Umowy </w:t>
      </w:r>
    </w:p>
    <w:p w14:paraId="53355C35" w14:textId="0A774D50" w:rsidR="00FB02EC" w:rsidRPr="0016649F" w:rsidRDefault="00FB02EC" w:rsidP="00660432">
      <w:pPr>
        <w:pStyle w:val="Akapitzlist"/>
        <w:numPr>
          <w:ilvl w:val="0"/>
          <w:numId w:val="37"/>
        </w:numPr>
        <w:spacing w:after="0" w:line="276" w:lineRule="auto"/>
        <w:jc w:val="both"/>
        <w:rPr>
          <w:rFonts w:cs="Calibri"/>
        </w:rPr>
      </w:pPr>
      <w:r w:rsidRPr="0016649F">
        <w:rPr>
          <w:rFonts w:cs="Calibri"/>
        </w:rPr>
        <w:t>Warunkiem zgłoszenia do odbioru wykonan</w:t>
      </w:r>
      <w:r w:rsidR="0043024C" w:rsidRPr="0016649F">
        <w:rPr>
          <w:rFonts w:cs="Calibri"/>
        </w:rPr>
        <w:t>ego</w:t>
      </w:r>
      <w:r w:rsidRPr="0016649F">
        <w:rPr>
          <w:rFonts w:cs="Calibri"/>
        </w:rPr>
        <w:t xml:space="preserve"> </w:t>
      </w:r>
      <w:r w:rsidR="0043024C" w:rsidRPr="0016649F">
        <w:rPr>
          <w:rFonts w:cs="Calibri"/>
        </w:rPr>
        <w:t>Przedmiotu Umowy</w:t>
      </w:r>
      <w:r w:rsidRPr="0016649F">
        <w:rPr>
          <w:rFonts w:cs="Calibri"/>
        </w:rPr>
        <w:t xml:space="preserve"> jest dostarczenie Zamawiającemu kompletnej </w:t>
      </w:r>
      <w:r w:rsidR="00067477" w:rsidRPr="0016649F">
        <w:rPr>
          <w:rFonts w:cs="Calibri"/>
        </w:rPr>
        <w:t>Przedmiotu Umowy</w:t>
      </w:r>
      <w:r w:rsidRPr="0016649F">
        <w:rPr>
          <w:rFonts w:cs="Calibri"/>
        </w:rPr>
        <w:t>.</w:t>
      </w:r>
    </w:p>
    <w:p w14:paraId="26D6974B" w14:textId="3407888E" w:rsidR="00FB02EC" w:rsidRPr="0016649F" w:rsidRDefault="00FB02EC" w:rsidP="00660432">
      <w:pPr>
        <w:pStyle w:val="Akapitzlist"/>
        <w:numPr>
          <w:ilvl w:val="0"/>
          <w:numId w:val="37"/>
        </w:numPr>
        <w:spacing w:after="0" w:line="276" w:lineRule="auto"/>
        <w:jc w:val="both"/>
        <w:rPr>
          <w:rFonts w:cs="Calibri"/>
        </w:rPr>
      </w:pPr>
      <w:r w:rsidRPr="0016649F">
        <w:rPr>
          <w:rFonts w:cs="Calibri"/>
        </w:rPr>
        <w:t xml:space="preserve">Zamawiający zastrzega sobie prawo do przeprowadzenia </w:t>
      </w:r>
      <w:r w:rsidR="00563D69">
        <w:rPr>
          <w:rFonts w:cs="Calibri"/>
        </w:rPr>
        <w:t>odbioru Przedmiotu Umowy</w:t>
      </w:r>
      <w:r w:rsidRPr="0016649F">
        <w:rPr>
          <w:rFonts w:cs="Calibri"/>
        </w:rPr>
        <w:t xml:space="preserve"> przy pomocy </w:t>
      </w:r>
      <w:r w:rsidR="00563D69">
        <w:rPr>
          <w:rFonts w:cs="Calibri"/>
        </w:rPr>
        <w:t xml:space="preserve">specjalistycznej </w:t>
      </w:r>
      <w:r w:rsidRPr="0016649F">
        <w:rPr>
          <w:rFonts w:cs="Calibri"/>
        </w:rPr>
        <w:t>firmy zewnętrznej.</w:t>
      </w:r>
    </w:p>
    <w:p w14:paraId="7A7297CF" w14:textId="6ACC795A" w:rsidR="00FB02EC" w:rsidRPr="00563D69" w:rsidRDefault="00FB02EC" w:rsidP="00563D69">
      <w:pPr>
        <w:pStyle w:val="Akapitzlist"/>
        <w:numPr>
          <w:ilvl w:val="0"/>
          <w:numId w:val="37"/>
        </w:numPr>
        <w:spacing w:after="0" w:line="276" w:lineRule="auto"/>
        <w:jc w:val="both"/>
        <w:rPr>
          <w:rFonts w:cs="Calibri"/>
        </w:rPr>
      </w:pPr>
      <w:r w:rsidRPr="0016649F">
        <w:rPr>
          <w:rFonts w:cs="Calibri"/>
        </w:rPr>
        <w:t>Warunkiem przystąpienia do odbior</w:t>
      </w:r>
      <w:r w:rsidR="00563D69">
        <w:rPr>
          <w:rFonts w:cs="Calibri"/>
        </w:rPr>
        <w:t>u</w:t>
      </w:r>
      <w:r w:rsidRPr="0016649F">
        <w:rPr>
          <w:rFonts w:cs="Calibri"/>
        </w:rPr>
        <w:t xml:space="preserve"> </w:t>
      </w:r>
      <w:r w:rsidR="00AC5EDA" w:rsidRPr="0016649F">
        <w:rPr>
          <w:rFonts w:cs="Calibri"/>
        </w:rPr>
        <w:t>P</w:t>
      </w:r>
      <w:r w:rsidRPr="0016649F">
        <w:rPr>
          <w:rFonts w:cs="Calibri"/>
        </w:rPr>
        <w:t xml:space="preserve">rzedmiotu </w:t>
      </w:r>
      <w:r w:rsidR="00AC5EDA" w:rsidRPr="0016649F">
        <w:rPr>
          <w:rFonts w:cs="Calibri"/>
        </w:rPr>
        <w:t>U</w:t>
      </w:r>
      <w:r w:rsidRPr="0016649F">
        <w:rPr>
          <w:rFonts w:cs="Calibri"/>
        </w:rPr>
        <w:t>mowy jest dostarczenie Zamawiającemu</w:t>
      </w:r>
      <w:r w:rsidR="00563D69">
        <w:rPr>
          <w:rFonts w:cs="Calibri"/>
        </w:rPr>
        <w:t xml:space="preserve"> </w:t>
      </w:r>
      <w:r w:rsidRPr="00563D69">
        <w:rPr>
          <w:rFonts w:cs="Calibri"/>
        </w:rPr>
        <w:t>kompletu dokumentów potwierdzających warunki i termin udzielonej gwarancji</w:t>
      </w:r>
      <w:r w:rsidR="00563D69">
        <w:rPr>
          <w:rFonts w:cs="Calibri"/>
        </w:rPr>
        <w:t>.</w:t>
      </w:r>
    </w:p>
    <w:p w14:paraId="3FEFC8B6" w14:textId="3675527D" w:rsidR="00B41463" w:rsidRPr="0016649F" w:rsidRDefault="00FB02EC" w:rsidP="00660432">
      <w:pPr>
        <w:pStyle w:val="Akapitzlist"/>
        <w:numPr>
          <w:ilvl w:val="0"/>
          <w:numId w:val="37"/>
        </w:numPr>
        <w:spacing w:after="0" w:line="276" w:lineRule="auto"/>
        <w:jc w:val="both"/>
        <w:rPr>
          <w:rFonts w:cs="Calibri"/>
          <w:b/>
        </w:rPr>
      </w:pPr>
      <w:r w:rsidRPr="0016649F">
        <w:rPr>
          <w:rFonts w:cs="Calibri"/>
        </w:rPr>
        <w:t xml:space="preserve">Potwierdzeniem wykonania </w:t>
      </w:r>
      <w:r w:rsidR="00B41463" w:rsidRPr="0016649F">
        <w:rPr>
          <w:rFonts w:cs="Calibri"/>
        </w:rPr>
        <w:t xml:space="preserve">Przedmiotu </w:t>
      </w:r>
      <w:r w:rsidR="00EB5FC4" w:rsidRPr="0016649F">
        <w:rPr>
          <w:rFonts w:cs="Calibri"/>
        </w:rPr>
        <w:t>Umowy będzie</w:t>
      </w:r>
      <w:r w:rsidRPr="0016649F">
        <w:rPr>
          <w:rFonts w:cs="Calibri"/>
        </w:rPr>
        <w:t xml:space="preserve"> podpisany przez Zamawiającego Protokół Odbioru</w:t>
      </w:r>
      <w:r w:rsidR="00563D69">
        <w:rPr>
          <w:rFonts w:cs="Calibri"/>
        </w:rPr>
        <w:t>.</w:t>
      </w:r>
    </w:p>
    <w:p w14:paraId="6A555CAE" w14:textId="77777777" w:rsidR="001915F4" w:rsidRPr="0016649F" w:rsidRDefault="001915F4" w:rsidP="001915F4">
      <w:pPr>
        <w:spacing w:line="276" w:lineRule="auto"/>
        <w:ind w:left="0" w:firstLine="0"/>
        <w:rPr>
          <w:rFonts w:cs="Calibri"/>
          <w:b/>
        </w:rPr>
      </w:pPr>
    </w:p>
    <w:p w14:paraId="47E3547A" w14:textId="586A38DF" w:rsidR="00757C92" w:rsidRPr="0016649F" w:rsidRDefault="00757C92" w:rsidP="00660432">
      <w:pPr>
        <w:pStyle w:val="Akapitzlist"/>
        <w:spacing w:after="0" w:line="276" w:lineRule="auto"/>
        <w:ind w:left="360"/>
        <w:jc w:val="center"/>
        <w:rPr>
          <w:rFonts w:cs="Calibri"/>
          <w:b/>
        </w:rPr>
      </w:pPr>
      <w:r w:rsidRPr="0016649F">
        <w:rPr>
          <w:rFonts w:cs="Calibri"/>
          <w:b/>
        </w:rPr>
        <w:t>§</w:t>
      </w:r>
      <w:r w:rsidR="00987C71" w:rsidRPr="0016649F">
        <w:rPr>
          <w:rFonts w:cs="Calibri"/>
          <w:b/>
        </w:rPr>
        <w:t xml:space="preserve"> </w:t>
      </w:r>
      <w:r w:rsidR="00EB5FC4" w:rsidRPr="0016649F">
        <w:rPr>
          <w:rFonts w:cs="Calibri"/>
          <w:b/>
        </w:rPr>
        <w:t>5 Wynagrodzenie</w:t>
      </w:r>
    </w:p>
    <w:p w14:paraId="772CAC27" w14:textId="7FAC1C19" w:rsidR="00757C92" w:rsidRPr="0016649F" w:rsidRDefault="00757C92" w:rsidP="00660432">
      <w:pPr>
        <w:pStyle w:val="Tekstpodstawowywcity"/>
        <w:numPr>
          <w:ilvl w:val="0"/>
          <w:numId w:val="38"/>
        </w:numPr>
        <w:spacing w:after="0" w:line="276" w:lineRule="auto"/>
        <w:rPr>
          <w:rFonts w:cs="Calibri"/>
        </w:rPr>
      </w:pPr>
      <w:r w:rsidRPr="0016649F">
        <w:rPr>
          <w:rFonts w:cs="Calibri"/>
        </w:rPr>
        <w:t xml:space="preserve">Za należyte wykonanie </w:t>
      </w:r>
      <w:r w:rsidR="00327BEA" w:rsidRPr="0016649F">
        <w:rPr>
          <w:rFonts w:cs="Calibri"/>
        </w:rPr>
        <w:t>P</w:t>
      </w:r>
      <w:r w:rsidRPr="0016649F">
        <w:rPr>
          <w:rFonts w:cs="Calibri"/>
        </w:rPr>
        <w:t xml:space="preserve">rzedmiotu </w:t>
      </w:r>
      <w:r w:rsidR="00851BFE" w:rsidRPr="0016649F">
        <w:rPr>
          <w:rFonts w:cs="Calibri"/>
        </w:rPr>
        <w:t>U</w:t>
      </w:r>
      <w:r w:rsidRPr="0016649F">
        <w:rPr>
          <w:rFonts w:cs="Calibri"/>
        </w:rPr>
        <w:t xml:space="preserve">mowy Wykonawcy przysługuje całkowite, wynagrodzenie ryczałtowe (dalej w Umowie jako Wynagrodzenie umowne) w kwocie </w:t>
      </w:r>
      <w:bookmarkStart w:id="0" w:name="_Hlk163556480"/>
      <w:r w:rsidRPr="0016649F">
        <w:rPr>
          <w:rFonts w:cs="Calibri"/>
        </w:rPr>
        <w:t>………..… (słownie: ……………………. ) złotych brutto</w:t>
      </w:r>
      <w:bookmarkEnd w:id="0"/>
      <w:r w:rsidRPr="0016649F">
        <w:rPr>
          <w:rFonts w:cs="Calibri"/>
        </w:rPr>
        <w:t>, w tym należny podatek VAT w wysokości wynikającej z przepisów obowiązujących w dacie powstania obowiązku podatkowego.</w:t>
      </w:r>
    </w:p>
    <w:p w14:paraId="07D53A39" w14:textId="43742187" w:rsidR="00757C92" w:rsidRPr="0016649F" w:rsidRDefault="00757C92" w:rsidP="00660432">
      <w:pPr>
        <w:pStyle w:val="Tekstpodstawowywcity"/>
        <w:numPr>
          <w:ilvl w:val="0"/>
          <w:numId w:val="38"/>
        </w:numPr>
        <w:spacing w:after="0" w:line="276" w:lineRule="auto"/>
        <w:rPr>
          <w:rFonts w:cs="Calibri"/>
        </w:rPr>
      </w:pPr>
      <w:r w:rsidRPr="0016649F">
        <w:rPr>
          <w:rFonts w:cs="Calibri"/>
        </w:rPr>
        <w:t>Wynagrodzenie umowne obejmuje wszelkie koszty związane z wykonaniem Przedmiotu Umowy</w:t>
      </w:r>
      <w:r w:rsidR="002D3D9A" w:rsidRPr="0016649F">
        <w:rPr>
          <w:rFonts w:cs="Calibri"/>
        </w:rPr>
        <w:t xml:space="preserve"> </w:t>
      </w:r>
      <w:r w:rsidRPr="0016649F">
        <w:rPr>
          <w:rFonts w:cs="Calibri"/>
        </w:rPr>
        <w:t xml:space="preserve">i ustalone jest na cały okres obowiązywania Umowy. </w:t>
      </w:r>
    </w:p>
    <w:p w14:paraId="0312967A" w14:textId="550F4E19" w:rsidR="00757C92" w:rsidRPr="0016649F" w:rsidRDefault="00757C92" w:rsidP="00660432">
      <w:pPr>
        <w:pStyle w:val="Tekstpodstawowywcity"/>
        <w:numPr>
          <w:ilvl w:val="0"/>
          <w:numId w:val="38"/>
        </w:numPr>
        <w:spacing w:after="0" w:line="276" w:lineRule="auto"/>
        <w:rPr>
          <w:rFonts w:cs="Calibri"/>
        </w:rPr>
      </w:pPr>
      <w:r w:rsidRPr="0016649F">
        <w:rPr>
          <w:rFonts w:cs="Calibri"/>
        </w:rPr>
        <w:t xml:space="preserve">Warunkiem wystawienia faktury VAT za wykonanie </w:t>
      </w:r>
      <w:r w:rsidR="00BF5A0A" w:rsidRPr="0016649F">
        <w:rPr>
          <w:rFonts w:cs="Calibri"/>
        </w:rPr>
        <w:t>P</w:t>
      </w:r>
      <w:r w:rsidRPr="0016649F">
        <w:rPr>
          <w:rFonts w:cs="Calibri"/>
        </w:rPr>
        <w:t xml:space="preserve">rzedmiotu Umowy jest podpisanie przez Zamawiającego </w:t>
      </w:r>
      <w:r w:rsidR="00563D69">
        <w:rPr>
          <w:rFonts w:cs="Calibri"/>
        </w:rPr>
        <w:t>P</w:t>
      </w:r>
      <w:r w:rsidR="004E14C6" w:rsidRPr="0016649F">
        <w:rPr>
          <w:rFonts w:cs="Calibri"/>
        </w:rPr>
        <w:t>rotok</w:t>
      </w:r>
      <w:r w:rsidR="0043024C" w:rsidRPr="0016649F">
        <w:rPr>
          <w:rFonts w:cs="Calibri"/>
        </w:rPr>
        <w:t>ołu</w:t>
      </w:r>
      <w:r w:rsidR="004E14C6" w:rsidRPr="0016649F">
        <w:rPr>
          <w:rFonts w:cs="Calibri"/>
        </w:rPr>
        <w:t xml:space="preserve"> Odbioru</w:t>
      </w:r>
      <w:r w:rsidRPr="0016649F">
        <w:rPr>
          <w:rFonts w:cs="Calibri"/>
        </w:rPr>
        <w:t>.</w:t>
      </w:r>
    </w:p>
    <w:p w14:paraId="34CEC02E" w14:textId="680CD0B9" w:rsidR="00563D69" w:rsidRDefault="00757C92" w:rsidP="00660432">
      <w:pPr>
        <w:pStyle w:val="Tekstpodstawowywcity"/>
        <w:numPr>
          <w:ilvl w:val="0"/>
          <w:numId w:val="38"/>
        </w:numPr>
        <w:spacing w:after="0" w:line="276" w:lineRule="auto"/>
        <w:rPr>
          <w:rFonts w:cs="Calibri"/>
        </w:rPr>
      </w:pPr>
      <w:r w:rsidRPr="0016649F">
        <w:rPr>
          <w:rFonts w:cs="Calibri"/>
        </w:rPr>
        <w:t xml:space="preserve">Zapłata wynagrodzenia zostanie dokonana przelewem na rachunek bankowy Wykonawcy wskazany na fakturze w terminie do </w:t>
      </w:r>
      <w:r w:rsidR="00BF5A0A" w:rsidRPr="0016649F">
        <w:rPr>
          <w:rFonts w:cs="Calibri"/>
        </w:rPr>
        <w:t>21</w:t>
      </w:r>
      <w:r w:rsidRPr="0016649F">
        <w:rPr>
          <w:rFonts w:cs="Calibri"/>
        </w:rPr>
        <w:t xml:space="preserve"> dni od daty</w:t>
      </w:r>
      <w:r w:rsidR="003A3981" w:rsidRPr="0016649F">
        <w:rPr>
          <w:rFonts w:cs="Calibri"/>
        </w:rPr>
        <w:t xml:space="preserve"> </w:t>
      </w:r>
      <w:r w:rsidR="003F29BE" w:rsidRPr="0016649F">
        <w:rPr>
          <w:rFonts w:cs="Calibri"/>
        </w:rPr>
        <w:t>skutecznego doręczenia Zamawiając</w:t>
      </w:r>
      <w:r w:rsidR="00563D69">
        <w:rPr>
          <w:rFonts w:cs="Calibri"/>
        </w:rPr>
        <w:t>emu</w:t>
      </w:r>
      <w:r w:rsidRPr="0016649F">
        <w:rPr>
          <w:rFonts w:cs="Calibri"/>
        </w:rPr>
        <w:t xml:space="preserve"> prawidłowo wystawionej faktury VAT</w:t>
      </w:r>
      <w:r w:rsidR="003F29BE" w:rsidRPr="0016649F">
        <w:rPr>
          <w:rFonts w:cs="Calibri"/>
        </w:rPr>
        <w:t>.</w:t>
      </w:r>
    </w:p>
    <w:p w14:paraId="7B236DF4" w14:textId="4D258E4E" w:rsidR="00757C92" w:rsidRPr="0016649F" w:rsidRDefault="003F29BE" w:rsidP="00660432">
      <w:pPr>
        <w:pStyle w:val="Tekstpodstawowywcity"/>
        <w:numPr>
          <w:ilvl w:val="0"/>
          <w:numId w:val="38"/>
        </w:numPr>
        <w:spacing w:after="0" w:line="276" w:lineRule="auto"/>
        <w:rPr>
          <w:rFonts w:cs="Calibri"/>
        </w:rPr>
      </w:pPr>
      <w:r w:rsidRPr="0016649F">
        <w:rPr>
          <w:rFonts w:cs="Calibri"/>
        </w:rPr>
        <w:t xml:space="preserve">Jeżeli Wykonawca </w:t>
      </w:r>
      <w:r w:rsidR="00563D69">
        <w:rPr>
          <w:rFonts w:cs="Calibri"/>
        </w:rPr>
        <w:t xml:space="preserve">nie przedstawi </w:t>
      </w:r>
      <w:r w:rsidR="00563D69" w:rsidRPr="00563D69">
        <w:rPr>
          <w:rFonts w:cs="Calibri"/>
        </w:rPr>
        <w:t>podpisan</w:t>
      </w:r>
      <w:r w:rsidR="00563D69">
        <w:rPr>
          <w:rFonts w:cs="Calibri"/>
        </w:rPr>
        <w:t>ego</w:t>
      </w:r>
      <w:r w:rsidR="00563D69" w:rsidRPr="00563D69">
        <w:rPr>
          <w:rFonts w:cs="Calibri"/>
        </w:rPr>
        <w:t xml:space="preserve"> przez Zamawiającego Protokołu Odbioru</w:t>
      </w:r>
      <w:r w:rsidR="00563D69" w:rsidRPr="00563D69">
        <w:rPr>
          <w:rFonts w:cs="Calibri"/>
        </w:rPr>
        <w:t xml:space="preserve"> </w:t>
      </w:r>
      <w:r w:rsidRPr="0016649F">
        <w:rPr>
          <w:rFonts w:cs="Calibri"/>
        </w:rPr>
        <w:t xml:space="preserve">– termin zapłaty </w:t>
      </w:r>
      <w:r w:rsidR="00FE0FD7" w:rsidRPr="0016649F">
        <w:rPr>
          <w:rFonts w:cs="Calibri"/>
        </w:rPr>
        <w:t xml:space="preserve">nie zaczyna swojego biegu. </w:t>
      </w:r>
    </w:p>
    <w:p w14:paraId="256C4EE1" w14:textId="305799EF" w:rsidR="00872C02" w:rsidRPr="0016649F" w:rsidRDefault="00872C02" w:rsidP="00660432">
      <w:pPr>
        <w:pStyle w:val="Akapitzlist"/>
        <w:numPr>
          <w:ilvl w:val="0"/>
          <w:numId w:val="38"/>
        </w:numPr>
        <w:spacing w:after="0" w:line="276" w:lineRule="auto"/>
        <w:rPr>
          <w:rFonts w:cs="Calibri"/>
        </w:rPr>
      </w:pPr>
      <w:r w:rsidRPr="0016649F">
        <w:rPr>
          <w:rFonts w:cs="Calibri"/>
          <w:lang w:val="x-none"/>
        </w:rPr>
        <w:t xml:space="preserve">Zapłata należności z tytułu wystawionych faktur będzie dokonywana przez Zamawiającego  przelewem na rachunek bankowy podany w fakturze </w:t>
      </w:r>
      <w:r w:rsidR="00065550" w:rsidRPr="0016649F">
        <w:rPr>
          <w:rFonts w:cs="Calibri"/>
          <w:lang w:val="x-none"/>
        </w:rPr>
        <w:t>wystawionej przez Wykonawcę.</w:t>
      </w:r>
    </w:p>
    <w:p w14:paraId="7A88FD62" w14:textId="54A36DAA" w:rsidR="00467565" w:rsidRDefault="00467565" w:rsidP="00660432">
      <w:pPr>
        <w:pStyle w:val="Tekstpodstawowywcity"/>
        <w:numPr>
          <w:ilvl w:val="0"/>
          <w:numId w:val="38"/>
        </w:numPr>
        <w:spacing w:after="0" w:line="276" w:lineRule="auto"/>
        <w:rPr>
          <w:rFonts w:cs="Calibri"/>
        </w:rPr>
      </w:pPr>
      <w:r w:rsidRPr="0016649F">
        <w:rPr>
          <w:rFonts w:cs="Calibri"/>
        </w:rPr>
        <w:t>Fakturę należy wystawić wg poniższego wzorca:</w:t>
      </w:r>
      <w:r w:rsidR="00065550" w:rsidRPr="0016649F">
        <w:rPr>
          <w:rFonts w:cs="Calibri"/>
        </w:rPr>
        <w:t xml:space="preserve"> …………</w:t>
      </w:r>
    </w:p>
    <w:p w14:paraId="57C61942" w14:textId="448FDC32" w:rsidR="00563D69" w:rsidRPr="0016649F" w:rsidRDefault="00563D69" w:rsidP="00563D69">
      <w:pPr>
        <w:pStyle w:val="Tekstpodstawowywcity"/>
        <w:spacing w:after="0" w:line="276" w:lineRule="auto"/>
        <w:ind w:left="360" w:firstLine="0"/>
        <w:rPr>
          <w:rFonts w:cs="Calibri"/>
        </w:rPr>
      </w:pPr>
      <w:r>
        <w:rPr>
          <w:rFonts w:cs="Calibri"/>
        </w:rPr>
        <w:t>…………..</w:t>
      </w:r>
    </w:p>
    <w:p w14:paraId="12A213A3" w14:textId="67C32551" w:rsidR="00467565" w:rsidRPr="0016649F" w:rsidRDefault="00467565" w:rsidP="00660432">
      <w:pPr>
        <w:pStyle w:val="Tekstpodstawowywcity"/>
        <w:numPr>
          <w:ilvl w:val="0"/>
          <w:numId w:val="38"/>
        </w:numPr>
        <w:spacing w:after="0" w:line="276" w:lineRule="auto"/>
        <w:rPr>
          <w:rFonts w:cs="Calibri"/>
        </w:rPr>
      </w:pPr>
      <w:r w:rsidRPr="0016649F">
        <w:rPr>
          <w:rFonts w:cs="Calibri"/>
        </w:rPr>
        <w:t>Wykonawca oświadcza, że jest czynnym podatnikiem podatku VAT, widniejącym w Wykazie podmiotów zarejestrowanych jako podatnicy VAT (biała lista podatników VAT), prowadzonym przez szefa Krajowej Administracji Skarbowej.</w:t>
      </w:r>
    </w:p>
    <w:p w14:paraId="6ED8139A" w14:textId="77777777" w:rsidR="00467565" w:rsidRPr="0016649F" w:rsidRDefault="00467565" w:rsidP="00660432">
      <w:pPr>
        <w:pStyle w:val="Tekstpodstawowywcity"/>
        <w:numPr>
          <w:ilvl w:val="0"/>
          <w:numId w:val="38"/>
        </w:numPr>
        <w:spacing w:after="0" w:line="276" w:lineRule="auto"/>
        <w:rPr>
          <w:rFonts w:cs="Calibri"/>
        </w:rPr>
      </w:pPr>
      <w:r w:rsidRPr="0016649F">
        <w:rPr>
          <w:rFonts w:cs="Calibri"/>
        </w:rPr>
        <w:t>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przez Wykonawcę wpisu tego rachunku bankowego do przedmiotowego wykazu lub wskazania nowego rachunku bankowego ujawnionego w ww. wykazie.</w:t>
      </w:r>
    </w:p>
    <w:p w14:paraId="7274EE68" w14:textId="77777777" w:rsidR="00467565" w:rsidRPr="0016649F" w:rsidRDefault="00467565" w:rsidP="00660432">
      <w:pPr>
        <w:pStyle w:val="Tekstpodstawowywcity"/>
        <w:numPr>
          <w:ilvl w:val="0"/>
          <w:numId w:val="38"/>
        </w:numPr>
        <w:spacing w:after="0" w:line="276" w:lineRule="auto"/>
        <w:rPr>
          <w:rFonts w:cs="Calibri"/>
        </w:rPr>
      </w:pPr>
      <w:r w:rsidRPr="0016649F">
        <w:rPr>
          <w:rFonts w:cs="Calibri"/>
        </w:rPr>
        <w:t>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w:t>
      </w:r>
    </w:p>
    <w:p w14:paraId="193E2D38" w14:textId="0E9ECC6E" w:rsidR="00757C92" w:rsidRPr="0016649F" w:rsidRDefault="00757C92" w:rsidP="00660432">
      <w:pPr>
        <w:pStyle w:val="Tekstpodstawowywcity"/>
        <w:numPr>
          <w:ilvl w:val="0"/>
          <w:numId w:val="38"/>
        </w:numPr>
        <w:spacing w:after="0" w:line="276" w:lineRule="auto"/>
        <w:rPr>
          <w:rFonts w:cs="Calibri"/>
        </w:rPr>
      </w:pPr>
      <w:r w:rsidRPr="0016649F">
        <w:rPr>
          <w:rFonts w:cs="Calibri"/>
        </w:rPr>
        <w:t>Za datę zapłaty uznaje się dzień obciążenia rachunku Zamawiającego.</w:t>
      </w:r>
    </w:p>
    <w:p w14:paraId="01598667" w14:textId="09F195DA" w:rsidR="00757C92" w:rsidRPr="0016649F" w:rsidRDefault="00757C92" w:rsidP="00660432">
      <w:pPr>
        <w:pStyle w:val="Tekstpodstawowywcity"/>
        <w:numPr>
          <w:ilvl w:val="0"/>
          <w:numId w:val="38"/>
        </w:numPr>
        <w:spacing w:after="0" w:line="276" w:lineRule="auto"/>
        <w:rPr>
          <w:rFonts w:cs="Calibri"/>
        </w:rPr>
      </w:pPr>
      <w:r w:rsidRPr="0016649F">
        <w:rPr>
          <w:rFonts w:cs="Calibri"/>
        </w:rPr>
        <w:lastRenderedPageBreak/>
        <w:t xml:space="preserve">W przypadku opóźnienia w zapłacie wynagrodzenia przez Zamawiającego, Wykonawca ma prawo naliczyć odsetki ustawowe za opóźnienie określone w art. 481 §2 </w:t>
      </w:r>
      <w:r w:rsidR="00FE0FD7" w:rsidRPr="0016649F">
        <w:rPr>
          <w:rFonts w:cs="Calibri"/>
        </w:rPr>
        <w:t>Kodeksu Cywilnego</w:t>
      </w:r>
      <w:r w:rsidR="00AC6E1B" w:rsidRPr="0016649F">
        <w:rPr>
          <w:rFonts w:cs="Calibri"/>
        </w:rPr>
        <w:t>.</w:t>
      </w:r>
    </w:p>
    <w:p w14:paraId="6285D4B7" w14:textId="4F72FF3C" w:rsidR="00757C92" w:rsidRPr="0016649F" w:rsidRDefault="00757C92" w:rsidP="00660432">
      <w:pPr>
        <w:pStyle w:val="Tekstpodstawowywcity"/>
        <w:numPr>
          <w:ilvl w:val="0"/>
          <w:numId w:val="38"/>
        </w:numPr>
        <w:spacing w:after="0" w:line="276" w:lineRule="auto"/>
        <w:rPr>
          <w:rFonts w:cs="Calibri"/>
        </w:rPr>
      </w:pPr>
      <w:r w:rsidRPr="0016649F">
        <w:rPr>
          <w:rFonts w:cs="Calibri"/>
        </w:rPr>
        <w:t>W przypadku przedstawienia przez Wykonawcę nieprawidłowo wystawionej faktury, Zamawiający ma prawo odmówić jej  przyjęcia</w:t>
      </w:r>
      <w:r w:rsidR="00CE2B43" w:rsidRPr="0016649F">
        <w:rPr>
          <w:rFonts w:cs="Calibri"/>
        </w:rPr>
        <w:t xml:space="preserve">, </w:t>
      </w:r>
      <w:r w:rsidRPr="0016649F">
        <w:rPr>
          <w:rFonts w:cs="Calibri"/>
        </w:rPr>
        <w:t xml:space="preserve">niezwłocznie informując o tym fakcie Wykonawcę, przy czym </w:t>
      </w:r>
      <w:r w:rsidR="00CE2B43" w:rsidRPr="0016649F">
        <w:rPr>
          <w:rFonts w:cs="Calibri"/>
        </w:rPr>
        <w:t>21</w:t>
      </w:r>
      <w:r w:rsidRPr="0016649F">
        <w:rPr>
          <w:rFonts w:cs="Calibri"/>
        </w:rPr>
        <w:t>-dniowy termin wskaz</w:t>
      </w:r>
      <w:r w:rsidR="00DD4E4C" w:rsidRPr="0016649F">
        <w:rPr>
          <w:rFonts w:cs="Calibri"/>
        </w:rPr>
        <w:t>a</w:t>
      </w:r>
      <w:r w:rsidRPr="0016649F">
        <w:rPr>
          <w:rFonts w:cs="Calibri"/>
        </w:rPr>
        <w:t>ny w §</w:t>
      </w:r>
      <w:r w:rsidR="007A2A36" w:rsidRPr="0016649F">
        <w:rPr>
          <w:rFonts w:cs="Calibri"/>
        </w:rPr>
        <w:t>5</w:t>
      </w:r>
      <w:r w:rsidRPr="0016649F">
        <w:rPr>
          <w:rFonts w:cs="Calibri"/>
        </w:rPr>
        <w:t xml:space="preserve"> ust.</w:t>
      </w:r>
      <w:r w:rsidR="000B31D4" w:rsidRPr="0016649F">
        <w:rPr>
          <w:rFonts w:cs="Calibri"/>
        </w:rPr>
        <w:t>7</w:t>
      </w:r>
      <w:r w:rsidRPr="0016649F">
        <w:rPr>
          <w:rFonts w:cs="Calibri"/>
        </w:rPr>
        <w:t xml:space="preserve"> liczony jest od dnia otrzymania przez Zamawiającego prawidłowo wystawionej faktury VAT.</w:t>
      </w:r>
    </w:p>
    <w:p w14:paraId="535DDD88" w14:textId="77777777" w:rsidR="00563D69" w:rsidRDefault="00563D69" w:rsidP="00660432">
      <w:pPr>
        <w:pStyle w:val="Wypunktowany"/>
        <w:numPr>
          <w:ilvl w:val="0"/>
          <w:numId w:val="0"/>
        </w:numPr>
        <w:spacing w:line="276" w:lineRule="auto"/>
        <w:ind w:left="360"/>
        <w:jc w:val="center"/>
        <w:rPr>
          <w:rFonts w:ascii="Calibri" w:hAnsi="Calibri" w:cs="Calibri"/>
          <w:b/>
          <w:sz w:val="22"/>
          <w:szCs w:val="22"/>
        </w:rPr>
      </w:pPr>
    </w:p>
    <w:p w14:paraId="1CE90864" w14:textId="447B905B" w:rsidR="00757C92" w:rsidRPr="0016649F" w:rsidRDefault="00757C92" w:rsidP="00660432">
      <w:pPr>
        <w:pStyle w:val="Wypunktowany"/>
        <w:numPr>
          <w:ilvl w:val="0"/>
          <w:numId w:val="0"/>
        </w:numPr>
        <w:spacing w:line="276" w:lineRule="auto"/>
        <w:ind w:left="360"/>
        <w:jc w:val="center"/>
        <w:rPr>
          <w:rFonts w:ascii="Calibri" w:hAnsi="Calibri" w:cs="Calibri"/>
          <w:b/>
          <w:sz w:val="22"/>
          <w:szCs w:val="22"/>
        </w:rPr>
      </w:pPr>
      <w:r w:rsidRPr="0016649F">
        <w:rPr>
          <w:rFonts w:ascii="Calibri" w:hAnsi="Calibri" w:cs="Calibri"/>
          <w:b/>
          <w:sz w:val="22"/>
          <w:szCs w:val="22"/>
        </w:rPr>
        <w:t xml:space="preserve">§ </w:t>
      </w:r>
      <w:r w:rsidR="00EB5FC4" w:rsidRPr="0016649F">
        <w:rPr>
          <w:rFonts w:ascii="Calibri" w:hAnsi="Calibri" w:cs="Calibri"/>
          <w:b/>
          <w:sz w:val="22"/>
          <w:szCs w:val="22"/>
        </w:rPr>
        <w:t>6 Odpowiedzialność</w:t>
      </w:r>
      <w:r w:rsidRPr="0016649F">
        <w:rPr>
          <w:rFonts w:ascii="Calibri" w:hAnsi="Calibri" w:cs="Calibri"/>
          <w:b/>
          <w:sz w:val="22"/>
          <w:szCs w:val="22"/>
        </w:rPr>
        <w:t xml:space="preserve"> Wykonawcy </w:t>
      </w:r>
    </w:p>
    <w:p w14:paraId="32F3B34E" w14:textId="06782C53" w:rsidR="00757C92" w:rsidRPr="0016649F" w:rsidRDefault="00757C92" w:rsidP="00660432">
      <w:pPr>
        <w:pStyle w:val="AkapitzlistZnak"/>
        <w:numPr>
          <w:ilvl w:val="0"/>
          <w:numId w:val="9"/>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rPr>
        <w:t>Wykonawca jest odpowiedzialny za wszelkie wady fizyczne</w:t>
      </w:r>
      <w:r w:rsidRPr="0016649F">
        <w:rPr>
          <w:rFonts w:ascii="Calibri" w:hAnsi="Calibri" w:cs="Calibri"/>
          <w:sz w:val="22"/>
          <w:szCs w:val="22"/>
          <w:lang w:val="pl-PL"/>
        </w:rPr>
        <w:t xml:space="preserve"> oraz prawne</w:t>
      </w:r>
      <w:r w:rsidRPr="0016649F">
        <w:rPr>
          <w:rFonts w:ascii="Calibri" w:hAnsi="Calibri" w:cs="Calibri"/>
          <w:sz w:val="22"/>
          <w:szCs w:val="22"/>
        </w:rPr>
        <w:t xml:space="preserve"> dostarczonych urządzeń, </w:t>
      </w:r>
      <w:r w:rsidR="005D1B83" w:rsidRPr="0016649F">
        <w:rPr>
          <w:rFonts w:ascii="Calibri" w:hAnsi="Calibri" w:cs="Calibri"/>
          <w:sz w:val="22"/>
          <w:szCs w:val="22"/>
        </w:rPr>
        <w:br/>
      </w:r>
      <w:r w:rsidRPr="0016649F">
        <w:rPr>
          <w:rFonts w:ascii="Calibri" w:hAnsi="Calibri" w:cs="Calibri"/>
          <w:sz w:val="22"/>
          <w:szCs w:val="22"/>
        </w:rPr>
        <w:t xml:space="preserve">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w:t>
      </w:r>
      <w:r w:rsidRPr="0016649F">
        <w:rPr>
          <w:rFonts w:ascii="Calibri" w:hAnsi="Calibri" w:cs="Calibri"/>
          <w:sz w:val="22"/>
          <w:szCs w:val="22"/>
          <w:lang w:val="pl-PL"/>
        </w:rPr>
        <w:t>u</w:t>
      </w:r>
      <w:r w:rsidRPr="0016649F">
        <w:rPr>
          <w:rFonts w:ascii="Calibri" w:hAnsi="Calibri" w:cs="Calibri"/>
          <w:sz w:val="22"/>
          <w:szCs w:val="22"/>
        </w:rPr>
        <w:t xml:space="preserve">rządzeń </w:t>
      </w:r>
      <w:r w:rsidR="0092092A" w:rsidRPr="0016649F">
        <w:rPr>
          <w:rFonts w:ascii="Calibri" w:hAnsi="Calibri" w:cs="Calibri"/>
          <w:sz w:val="22"/>
          <w:szCs w:val="22"/>
          <w:lang w:val="pl-PL"/>
        </w:rPr>
        <w:t xml:space="preserve">, oprogramowania </w:t>
      </w:r>
      <w:r w:rsidRPr="0016649F">
        <w:rPr>
          <w:rFonts w:ascii="Calibri" w:hAnsi="Calibri" w:cs="Calibri"/>
          <w:sz w:val="22"/>
          <w:szCs w:val="22"/>
        </w:rPr>
        <w:t>do obrotu na terytorium Rzeczypospolitej Polskiej.</w:t>
      </w:r>
    </w:p>
    <w:p w14:paraId="34FCE3D8" w14:textId="70223A5B" w:rsidR="0021183C" w:rsidRPr="0016649F" w:rsidRDefault="00757C92" w:rsidP="00660432">
      <w:pPr>
        <w:pStyle w:val="AkapitzlistZnak"/>
        <w:numPr>
          <w:ilvl w:val="0"/>
          <w:numId w:val="9"/>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rPr>
        <w:t>Wykonawca zwalnia Zamawiającego od ewentualnych roszczeń osób trzecich wynikających z naruszenia praw własności intelektualnej lub przemysłowej, w tym praw autorskich, patentów, praw ochronnych na znaki towarowe oraz praw z rejestracji na wzory użytkowe i przemysłowe, pozostających w związku z wprowadzeniem urządzeń i oprogramowania  do obrotu na terytorium Rzeczypospolitej Polskiej.</w:t>
      </w:r>
      <w:r w:rsidRPr="0016649F">
        <w:rPr>
          <w:rFonts w:ascii="Calibri" w:hAnsi="Calibri" w:cs="Calibri"/>
          <w:sz w:val="22"/>
          <w:szCs w:val="22"/>
          <w:lang w:val="pl-PL"/>
        </w:rPr>
        <w:t xml:space="preserve"> </w:t>
      </w:r>
    </w:p>
    <w:p w14:paraId="4A327C0B" w14:textId="08E0D94C" w:rsidR="00757C92" w:rsidRPr="0016649F" w:rsidRDefault="00757C92" w:rsidP="00660432">
      <w:pPr>
        <w:pStyle w:val="AkapitzlistZnak"/>
        <w:numPr>
          <w:ilvl w:val="0"/>
          <w:numId w:val="9"/>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lang w:val="pl-PL"/>
        </w:rPr>
        <w:t>Za szkodę wyrządzoną Zamawiającemu w związku z powyższymi roszczeniami osób trzecich odpowiedzialność wobec Zamawiającego ponosi Wykonawca.</w:t>
      </w:r>
    </w:p>
    <w:p w14:paraId="32F8B161" w14:textId="0E86FE85" w:rsidR="00757C92" w:rsidRPr="0016649F" w:rsidRDefault="00757C92" w:rsidP="005D1B83">
      <w:pPr>
        <w:pStyle w:val="AkapitzlistZnak"/>
        <w:numPr>
          <w:ilvl w:val="0"/>
          <w:numId w:val="9"/>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rPr>
        <w:t xml:space="preserve">Wykonawca zapewnia i zobowiązuje się, że zgodne z Umową korzystanie przez Użytkowników </w:t>
      </w:r>
      <w:r w:rsidR="00757A69" w:rsidRPr="0016649F">
        <w:rPr>
          <w:rFonts w:ascii="Calibri" w:hAnsi="Calibri" w:cs="Calibri"/>
          <w:sz w:val="22"/>
          <w:szCs w:val="22"/>
        </w:rPr>
        <w:br/>
      </w:r>
      <w:r w:rsidRPr="0016649F">
        <w:rPr>
          <w:rFonts w:ascii="Calibri" w:hAnsi="Calibri" w:cs="Calibri"/>
          <w:sz w:val="22"/>
          <w:szCs w:val="22"/>
        </w:rPr>
        <w:t xml:space="preserve">z dostarczonych urządzeń nie będzie stanowić naruszenia </w:t>
      </w:r>
      <w:r w:rsidR="005D1B83" w:rsidRPr="0016649F">
        <w:rPr>
          <w:rFonts w:ascii="Calibri" w:hAnsi="Calibri" w:cs="Calibri"/>
          <w:sz w:val="22"/>
          <w:szCs w:val="22"/>
        </w:rPr>
        <w:t>praw</w:t>
      </w:r>
      <w:r w:rsidRPr="0016649F">
        <w:rPr>
          <w:rFonts w:ascii="Calibri" w:hAnsi="Calibri" w:cs="Calibri"/>
          <w:sz w:val="22"/>
          <w:szCs w:val="22"/>
        </w:rPr>
        <w:t xml:space="preserve"> osób trzecich. </w:t>
      </w:r>
    </w:p>
    <w:p w14:paraId="09B9B421" w14:textId="77777777" w:rsidR="00757C92" w:rsidRPr="0016649F" w:rsidRDefault="00757C92" w:rsidP="00660432">
      <w:pPr>
        <w:pStyle w:val="AkapitzlistZnak"/>
        <w:numPr>
          <w:ilvl w:val="0"/>
          <w:numId w:val="9"/>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rPr>
        <w:t>Przedmiot Umowy musi być wykonany zgodnie z obowiązującymi przepisami prawa oraz standardami technicznymi.</w:t>
      </w:r>
    </w:p>
    <w:p w14:paraId="343FF9F4" w14:textId="77777777" w:rsidR="00757C92" w:rsidRPr="0016649F" w:rsidRDefault="00757C92" w:rsidP="00660432">
      <w:pPr>
        <w:pStyle w:val="AkapitzlistZnak"/>
        <w:numPr>
          <w:ilvl w:val="0"/>
          <w:numId w:val="9"/>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rPr>
        <w:t xml:space="preserve">Wykonawca odpowiada za wszelkie naruszenia praw osób trzecich, które mogą wystąpić w związku </w:t>
      </w:r>
      <w:r w:rsidR="00757A69" w:rsidRPr="0016649F">
        <w:rPr>
          <w:rFonts w:ascii="Calibri" w:hAnsi="Calibri" w:cs="Calibri"/>
          <w:sz w:val="22"/>
          <w:szCs w:val="22"/>
        </w:rPr>
        <w:br/>
      </w:r>
      <w:r w:rsidRPr="0016649F">
        <w:rPr>
          <w:rFonts w:ascii="Calibri" w:hAnsi="Calibri" w:cs="Calibri"/>
          <w:sz w:val="22"/>
          <w:szCs w:val="22"/>
        </w:rPr>
        <w:t>z wykonywaniem Umowy.</w:t>
      </w:r>
    </w:p>
    <w:p w14:paraId="213BCF74" w14:textId="3F199AA1" w:rsidR="00054CEF" w:rsidRDefault="00757C92" w:rsidP="005D1B83">
      <w:pPr>
        <w:pStyle w:val="AkapitzlistZnak"/>
        <w:numPr>
          <w:ilvl w:val="0"/>
          <w:numId w:val="9"/>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rPr>
        <w:t>Wykonawca odpowiada za wszelkie szkody związane z realizacją Przedmiotu Umowy.</w:t>
      </w:r>
    </w:p>
    <w:p w14:paraId="3D8664B8" w14:textId="77777777" w:rsidR="00E84440" w:rsidRPr="0016649F" w:rsidRDefault="00E84440" w:rsidP="00E84440">
      <w:pPr>
        <w:pStyle w:val="AkapitzlistZnak"/>
        <w:suppressAutoHyphens w:val="0"/>
        <w:spacing w:line="276" w:lineRule="auto"/>
        <w:ind w:left="360"/>
        <w:contextualSpacing/>
        <w:jc w:val="both"/>
        <w:rPr>
          <w:rFonts w:ascii="Calibri" w:hAnsi="Calibri" w:cs="Calibri"/>
          <w:sz w:val="22"/>
          <w:szCs w:val="22"/>
        </w:rPr>
      </w:pPr>
    </w:p>
    <w:p w14:paraId="38A4455F" w14:textId="209548F2" w:rsidR="00757C92" w:rsidRPr="0016649F" w:rsidRDefault="00757C92" w:rsidP="00660432">
      <w:pPr>
        <w:spacing w:line="276" w:lineRule="auto"/>
        <w:jc w:val="center"/>
        <w:rPr>
          <w:rFonts w:cs="Calibri"/>
          <w:b/>
        </w:rPr>
      </w:pPr>
      <w:r w:rsidRPr="0016649F">
        <w:rPr>
          <w:rFonts w:cs="Calibri"/>
          <w:b/>
        </w:rPr>
        <w:t xml:space="preserve">§ </w:t>
      </w:r>
      <w:r w:rsidR="00EB5FC4" w:rsidRPr="0016649F">
        <w:rPr>
          <w:rFonts w:cs="Calibri"/>
          <w:b/>
        </w:rPr>
        <w:t>7 Gwarancja</w:t>
      </w:r>
      <w:r w:rsidR="00C03998" w:rsidRPr="0016649F">
        <w:rPr>
          <w:rFonts w:cs="Calibri"/>
          <w:b/>
        </w:rPr>
        <w:t xml:space="preserve"> i rękojmia</w:t>
      </w:r>
      <w:r w:rsidRPr="0016649F">
        <w:rPr>
          <w:rFonts w:cs="Calibri"/>
          <w:b/>
        </w:rPr>
        <w:t xml:space="preserve"> </w:t>
      </w:r>
    </w:p>
    <w:p w14:paraId="4BADCAFB" w14:textId="6BF5711D" w:rsidR="009B7EEC" w:rsidRPr="0016649F" w:rsidRDefault="00757C92" w:rsidP="00660432">
      <w:pPr>
        <w:numPr>
          <w:ilvl w:val="0"/>
          <w:numId w:val="10"/>
        </w:numPr>
        <w:autoSpaceDE w:val="0"/>
        <w:autoSpaceDN w:val="0"/>
        <w:adjustRightInd w:val="0"/>
        <w:spacing w:line="276" w:lineRule="auto"/>
        <w:rPr>
          <w:rFonts w:cs="Calibri"/>
        </w:rPr>
      </w:pPr>
      <w:r w:rsidRPr="0016649F">
        <w:rPr>
          <w:rFonts w:cs="Calibri"/>
        </w:rPr>
        <w:t xml:space="preserve">Wykonawca udziela gwarancji </w:t>
      </w:r>
      <w:r w:rsidR="00E9067C" w:rsidRPr="0016649F">
        <w:rPr>
          <w:rFonts w:cs="Calibri"/>
        </w:rPr>
        <w:t>Zamawiającemu</w:t>
      </w:r>
      <w:r w:rsidRPr="0016649F">
        <w:rPr>
          <w:rFonts w:cs="Calibri"/>
        </w:rPr>
        <w:t xml:space="preserve"> </w:t>
      </w:r>
      <w:r w:rsidR="005A6085" w:rsidRPr="0016649F">
        <w:rPr>
          <w:rFonts w:cs="Calibri"/>
        </w:rPr>
        <w:t>na Przedmiot Umowy</w:t>
      </w:r>
      <w:bookmarkStart w:id="1" w:name="_Hlk166663237"/>
      <w:r w:rsidR="00E84440">
        <w:rPr>
          <w:rFonts w:cs="Calibri"/>
        </w:rPr>
        <w:t xml:space="preserve"> na okres 24 miesięcy</w:t>
      </w:r>
      <w:r w:rsidR="00BA6720" w:rsidRPr="0016649F">
        <w:rPr>
          <w:rFonts w:cs="Calibri"/>
        </w:rPr>
        <w:t>.</w:t>
      </w:r>
      <w:bookmarkEnd w:id="1"/>
      <w:r w:rsidR="00BA6720" w:rsidRPr="0016649F">
        <w:rPr>
          <w:rFonts w:cs="Calibri"/>
        </w:rPr>
        <w:t xml:space="preserve">  </w:t>
      </w:r>
    </w:p>
    <w:p w14:paraId="7A44C5D4" w14:textId="113469CB" w:rsidR="00757C92" w:rsidRPr="0016649F" w:rsidRDefault="00757C92" w:rsidP="00660432">
      <w:pPr>
        <w:numPr>
          <w:ilvl w:val="0"/>
          <w:numId w:val="10"/>
        </w:numPr>
        <w:autoSpaceDE w:val="0"/>
        <w:autoSpaceDN w:val="0"/>
        <w:adjustRightInd w:val="0"/>
        <w:spacing w:line="276" w:lineRule="auto"/>
        <w:rPr>
          <w:rFonts w:cs="Calibri"/>
        </w:rPr>
      </w:pPr>
      <w:r w:rsidRPr="0016649F">
        <w:rPr>
          <w:rFonts w:cs="Calibri"/>
        </w:rPr>
        <w:t>Bieg terminu gwarancji rozpoczyna się z dniem podpisania przez Zamawiającego</w:t>
      </w:r>
      <w:r w:rsidR="00AE638E" w:rsidRPr="0016649F">
        <w:rPr>
          <w:rFonts w:cs="Calibri"/>
        </w:rPr>
        <w:t xml:space="preserve"> </w:t>
      </w:r>
      <w:r w:rsidR="000670FA" w:rsidRPr="0016649F">
        <w:rPr>
          <w:rFonts w:cs="Calibri"/>
        </w:rPr>
        <w:t>Protokołu Odbioru</w:t>
      </w:r>
      <w:r w:rsidRPr="0016649F">
        <w:rPr>
          <w:rFonts w:cs="Calibri"/>
        </w:rPr>
        <w:t>.</w:t>
      </w:r>
    </w:p>
    <w:p w14:paraId="3B665C36" w14:textId="7A9F80DE" w:rsidR="00757C92" w:rsidRPr="0016649F" w:rsidRDefault="00757C92" w:rsidP="00660432">
      <w:pPr>
        <w:numPr>
          <w:ilvl w:val="0"/>
          <w:numId w:val="10"/>
        </w:numPr>
        <w:autoSpaceDE w:val="0"/>
        <w:autoSpaceDN w:val="0"/>
        <w:adjustRightInd w:val="0"/>
        <w:spacing w:line="276" w:lineRule="auto"/>
        <w:rPr>
          <w:rFonts w:cs="Calibri"/>
        </w:rPr>
      </w:pPr>
      <w:r w:rsidRPr="0016649F">
        <w:rPr>
          <w:rFonts w:cs="Calibri"/>
        </w:rPr>
        <w:t xml:space="preserve">Zamawiający wymaga, by usługi gwarancyjne były świadczone przez producenta </w:t>
      </w:r>
      <w:r w:rsidR="00054CEF" w:rsidRPr="0016649F">
        <w:rPr>
          <w:rFonts w:cs="Calibri"/>
        </w:rPr>
        <w:t>dostarczon</w:t>
      </w:r>
      <w:r w:rsidR="005D1B83" w:rsidRPr="0016649F">
        <w:rPr>
          <w:rFonts w:cs="Calibri"/>
        </w:rPr>
        <w:t>ych</w:t>
      </w:r>
      <w:r w:rsidR="00054CEF" w:rsidRPr="0016649F">
        <w:rPr>
          <w:rFonts w:cs="Calibri"/>
        </w:rPr>
        <w:t xml:space="preserve"> </w:t>
      </w:r>
      <w:r w:rsidR="005D1B83" w:rsidRPr="0016649F">
        <w:rPr>
          <w:rFonts w:cs="Calibri"/>
        </w:rPr>
        <w:br/>
      </w:r>
      <w:r w:rsidR="00054CEF" w:rsidRPr="0016649F">
        <w:rPr>
          <w:rFonts w:cs="Calibri"/>
        </w:rPr>
        <w:t xml:space="preserve">w ramach niniejszej Umowy </w:t>
      </w:r>
      <w:r w:rsidR="005D1B83" w:rsidRPr="0016649F">
        <w:rPr>
          <w:rFonts w:cs="Calibri"/>
        </w:rPr>
        <w:t>urządzeń</w:t>
      </w:r>
      <w:r w:rsidRPr="0016649F">
        <w:rPr>
          <w:rFonts w:cs="Calibri"/>
        </w:rPr>
        <w:t xml:space="preserve"> bądź przez podmiot świadczący usługi serwisu gwarancyjnego, który jest autoryzowany przez producenta w obszarze usług serwisu gwarancyjnego.</w:t>
      </w:r>
    </w:p>
    <w:p w14:paraId="60EC69BE" w14:textId="541FCFB7" w:rsidR="00757C92" w:rsidRPr="0016649F" w:rsidRDefault="00757C92" w:rsidP="00660432">
      <w:pPr>
        <w:numPr>
          <w:ilvl w:val="0"/>
          <w:numId w:val="10"/>
        </w:numPr>
        <w:autoSpaceDE w:val="0"/>
        <w:autoSpaceDN w:val="0"/>
        <w:adjustRightInd w:val="0"/>
        <w:spacing w:line="276" w:lineRule="auto"/>
        <w:rPr>
          <w:rFonts w:cs="Calibri"/>
        </w:rPr>
      </w:pPr>
      <w:r w:rsidRPr="0016649F">
        <w:rPr>
          <w:rFonts w:cs="Calibri"/>
        </w:rPr>
        <w:t>W ramach udzielonej gwarancji Wykonawca (Gwarant) zobowiązuje się usunąć nieodpłatnie wszystkie wady i nieprawidłow</w:t>
      </w:r>
      <w:r w:rsidR="00AE638E" w:rsidRPr="0016649F">
        <w:rPr>
          <w:rFonts w:cs="Calibri"/>
        </w:rPr>
        <w:t xml:space="preserve">ości w działaniu urządzeń. </w:t>
      </w:r>
    </w:p>
    <w:p w14:paraId="68A18DF7" w14:textId="0802B1E2" w:rsidR="00757C92" w:rsidRPr="0016649F" w:rsidRDefault="00757C92" w:rsidP="00660432">
      <w:pPr>
        <w:numPr>
          <w:ilvl w:val="0"/>
          <w:numId w:val="10"/>
        </w:numPr>
        <w:autoSpaceDE w:val="0"/>
        <w:autoSpaceDN w:val="0"/>
        <w:adjustRightInd w:val="0"/>
        <w:spacing w:line="276" w:lineRule="auto"/>
        <w:rPr>
          <w:rFonts w:cs="Calibri"/>
        </w:rPr>
      </w:pPr>
      <w:r w:rsidRPr="0016649F">
        <w:rPr>
          <w:rFonts w:cs="Calibri"/>
        </w:rPr>
        <w:t>Wszelkie koszty i ryzyko związane z obowiązkami wynikającymi z gwarancji ponosi Wykonawca</w:t>
      </w:r>
      <w:r w:rsidR="005D1B83" w:rsidRPr="0016649F">
        <w:rPr>
          <w:rFonts w:cs="Calibri"/>
        </w:rPr>
        <w:t>.</w:t>
      </w:r>
    </w:p>
    <w:p w14:paraId="18D024CF" w14:textId="2C8E1F19" w:rsidR="00757C92" w:rsidRPr="0016649F" w:rsidRDefault="00757C92" w:rsidP="00660432">
      <w:pPr>
        <w:pStyle w:val="AkapitzlistZnak"/>
        <w:numPr>
          <w:ilvl w:val="0"/>
          <w:numId w:val="10"/>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rPr>
        <w:t>Wszelkie koszty związane z naprawami gwarancyjnymi, usuwaniem ujawnionych awarii i usterek</w:t>
      </w:r>
      <w:r w:rsidR="00E84440">
        <w:rPr>
          <w:rFonts w:ascii="Calibri" w:hAnsi="Calibri" w:cs="Calibri"/>
          <w:sz w:val="22"/>
          <w:szCs w:val="22"/>
        </w:rPr>
        <w:t xml:space="preserve"> </w:t>
      </w:r>
      <w:r w:rsidRPr="0016649F">
        <w:rPr>
          <w:rFonts w:ascii="Calibri" w:hAnsi="Calibri" w:cs="Calibri"/>
          <w:sz w:val="22"/>
          <w:szCs w:val="22"/>
        </w:rPr>
        <w:t>ponosi Wykonawca (Gwarant).</w:t>
      </w:r>
    </w:p>
    <w:p w14:paraId="48D942FA" w14:textId="6D0CB823" w:rsidR="00AE638E" w:rsidRPr="0016649F" w:rsidRDefault="00757C92" w:rsidP="005D1B83">
      <w:pPr>
        <w:pStyle w:val="AkapitzlistZnak"/>
        <w:numPr>
          <w:ilvl w:val="0"/>
          <w:numId w:val="10"/>
        </w:numPr>
        <w:suppressAutoHyphens w:val="0"/>
        <w:spacing w:line="276" w:lineRule="auto"/>
        <w:contextualSpacing/>
        <w:jc w:val="both"/>
        <w:rPr>
          <w:rFonts w:ascii="Calibri" w:hAnsi="Calibri" w:cs="Calibri"/>
          <w:sz w:val="22"/>
          <w:szCs w:val="22"/>
        </w:rPr>
      </w:pPr>
      <w:r w:rsidRPr="0016649F">
        <w:rPr>
          <w:rFonts w:ascii="Calibri" w:hAnsi="Calibri" w:cs="Calibri"/>
          <w:sz w:val="22"/>
          <w:szCs w:val="22"/>
        </w:rPr>
        <w:t>Wykonawca w ramach świadczenia usług gwarancyjnych, zobowiązuje się do zwrotu kosztów naprawy gwarancyjnej zrealizowanej przez Zamawiającego w przypadku, gdy dwukrotnie bezskutecznie wzywał Wykonawcę (Gwaranta) do jej wykonania, a ten jej nie wykonał lub wykonał nieskutecznie.</w:t>
      </w:r>
    </w:p>
    <w:p w14:paraId="124B27E2" w14:textId="77777777" w:rsidR="001915F4" w:rsidRPr="0016649F" w:rsidRDefault="001915F4" w:rsidP="001915F4">
      <w:pPr>
        <w:pStyle w:val="AkapitzlistZnak"/>
        <w:suppressAutoHyphens w:val="0"/>
        <w:spacing w:line="276" w:lineRule="auto"/>
        <w:ind w:left="360"/>
        <w:contextualSpacing/>
        <w:jc w:val="both"/>
        <w:rPr>
          <w:rFonts w:ascii="Calibri" w:hAnsi="Calibri" w:cs="Calibri"/>
          <w:sz w:val="22"/>
          <w:szCs w:val="22"/>
        </w:rPr>
      </w:pPr>
    </w:p>
    <w:p w14:paraId="6C1BA502" w14:textId="7D358554" w:rsidR="00757C92" w:rsidRPr="0016649F" w:rsidRDefault="00757C92" w:rsidP="00E84440">
      <w:pPr>
        <w:spacing w:line="276" w:lineRule="auto"/>
        <w:jc w:val="center"/>
        <w:rPr>
          <w:rFonts w:cs="Calibri"/>
          <w:b/>
        </w:rPr>
      </w:pPr>
      <w:r w:rsidRPr="0016649F">
        <w:rPr>
          <w:rFonts w:cs="Calibri"/>
          <w:b/>
        </w:rPr>
        <w:t xml:space="preserve">§ </w:t>
      </w:r>
      <w:r w:rsidR="00EB5FC4" w:rsidRPr="0016649F">
        <w:rPr>
          <w:rFonts w:cs="Calibri"/>
          <w:b/>
        </w:rPr>
        <w:t xml:space="preserve">8 </w:t>
      </w:r>
      <w:r w:rsidR="00E84440">
        <w:rPr>
          <w:rFonts w:cs="Calibri"/>
          <w:b/>
        </w:rPr>
        <w:t xml:space="preserve"> </w:t>
      </w:r>
      <w:r w:rsidR="00EB5FC4" w:rsidRPr="0016649F">
        <w:rPr>
          <w:rFonts w:cs="Calibri"/>
          <w:b/>
        </w:rPr>
        <w:t>Odstąpienie</w:t>
      </w:r>
      <w:r w:rsidRPr="0016649F">
        <w:rPr>
          <w:rFonts w:cs="Calibri"/>
          <w:b/>
        </w:rPr>
        <w:t xml:space="preserve"> od Umowy </w:t>
      </w:r>
    </w:p>
    <w:p w14:paraId="7B96256D" w14:textId="4ACA7864" w:rsidR="00757C92" w:rsidRPr="0016649F" w:rsidRDefault="00757C92" w:rsidP="00660432">
      <w:pPr>
        <w:numPr>
          <w:ilvl w:val="0"/>
          <w:numId w:val="14"/>
        </w:numPr>
        <w:autoSpaceDE w:val="0"/>
        <w:autoSpaceDN w:val="0"/>
        <w:adjustRightInd w:val="0"/>
        <w:spacing w:line="276" w:lineRule="auto"/>
        <w:rPr>
          <w:rFonts w:cs="Calibri"/>
        </w:rPr>
      </w:pPr>
      <w:r w:rsidRPr="0016649F">
        <w:rPr>
          <w:rFonts w:cs="Calibri"/>
        </w:rPr>
        <w:t xml:space="preserve">Zamawiający może odstąpić od Umowy lub </w:t>
      </w:r>
      <w:r w:rsidR="0021183C" w:rsidRPr="0016649F">
        <w:rPr>
          <w:rFonts w:cs="Calibri"/>
        </w:rPr>
        <w:t xml:space="preserve">jej części lub </w:t>
      </w:r>
      <w:r w:rsidRPr="0016649F">
        <w:rPr>
          <w:rFonts w:cs="Calibri"/>
        </w:rPr>
        <w:t xml:space="preserve">wypowiedzieć Umowę ze skutkiem natychmiastowym, z przyczyn leżących po stronie Wykonawcy, bez wyznaczania dodatkowego </w:t>
      </w:r>
      <w:r w:rsidR="00EB5FC4" w:rsidRPr="0016649F">
        <w:rPr>
          <w:rFonts w:cs="Calibri"/>
        </w:rPr>
        <w:t>terminu, jeżeli</w:t>
      </w:r>
      <w:r w:rsidRPr="0016649F">
        <w:rPr>
          <w:rFonts w:cs="Calibri"/>
        </w:rPr>
        <w:t xml:space="preserve"> zajdzie przynajmniej jedna z niżej wymienionych okoliczności:</w:t>
      </w:r>
    </w:p>
    <w:p w14:paraId="7BF8E3AB" w14:textId="14B12890" w:rsidR="00B73AD8" w:rsidRPr="0016649F" w:rsidRDefault="00B73AD8" w:rsidP="00660432">
      <w:pPr>
        <w:widowControl w:val="0"/>
        <w:numPr>
          <w:ilvl w:val="1"/>
          <w:numId w:val="14"/>
        </w:numPr>
        <w:autoSpaceDE w:val="0"/>
        <w:autoSpaceDN w:val="0"/>
        <w:adjustRightInd w:val="0"/>
        <w:spacing w:line="276" w:lineRule="auto"/>
        <w:ind w:left="567" w:hanging="425"/>
        <w:rPr>
          <w:rFonts w:cs="Calibri"/>
        </w:rPr>
      </w:pPr>
      <w:r w:rsidRPr="0016649F">
        <w:rPr>
          <w:rFonts w:cs="Calibri"/>
        </w:rPr>
        <w:t xml:space="preserve">w przypadku realizacji zamówienia przez Wykonawcę w sposób niezgodny z umową w terminie </w:t>
      </w:r>
      <w:r w:rsidR="00E84440">
        <w:rPr>
          <w:rFonts w:cs="Calibri"/>
        </w:rPr>
        <w:t>7</w:t>
      </w:r>
      <w:r w:rsidRPr="0016649F">
        <w:rPr>
          <w:rFonts w:cs="Calibri"/>
        </w:rPr>
        <w:t xml:space="preserve"> dni od dnia powzięcia wiadomości o zaistnieniu ww. sytuacji; </w:t>
      </w:r>
    </w:p>
    <w:p w14:paraId="25223113" w14:textId="09ACBD52" w:rsidR="00B73AD8" w:rsidRPr="0016649F" w:rsidRDefault="00B73AD8" w:rsidP="00660432">
      <w:pPr>
        <w:widowControl w:val="0"/>
        <w:numPr>
          <w:ilvl w:val="1"/>
          <w:numId w:val="14"/>
        </w:numPr>
        <w:autoSpaceDE w:val="0"/>
        <w:autoSpaceDN w:val="0"/>
        <w:adjustRightInd w:val="0"/>
        <w:spacing w:line="276" w:lineRule="auto"/>
        <w:ind w:left="567" w:hanging="425"/>
        <w:rPr>
          <w:rFonts w:cs="Calibri"/>
        </w:rPr>
      </w:pPr>
      <w:r w:rsidRPr="0016649F">
        <w:rPr>
          <w:rFonts w:cs="Calibri"/>
        </w:rPr>
        <w:lastRenderedPageBreak/>
        <w:t xml:space="preserve">w przypadku dostarczenia Przedmiotu umowy z gwarancją niespełniającą wymogów Zamawiającego w terminie </w:t>
      </w:r>
      <w:r w:rsidR="00E84440">
        <w:rPr>
          <w:rFonts w:cs="Calibri"/>
        </w:rPr>
        <w:t>7</w:t>
      </w:r>
      <w:r w:rsidRPr="0016649F">
        <w:rPr>
          <w:rFonts w:cs="Calibri"/>
        </w:rPr>
        <w:t xml:space="preserve"> dni od dnia powzięcia wiadomości o zaistnieniu ww. sytuacji; </w:t>
      </w:r>
    </w:p>
    <w:p w14:paraId="2BC17CF8" w14:textId="70117D64" w:rsidR="00B73AD8" w:rsidRPr="0016649F" w:rsidRDefault="00B73AD8" w:rsidP="00660432">
      <w:pPr>
        <w:widowControl w:val="0"/>
        <w:numPr>
          <w:ilvl w:val="1"/>
          <w:numId w:val="14"/>
        </w:numPr>
        <w:autoSpaceDE w:val="0"/>
        <w:autoSpaceDN w:val="0"/>
        <w:adjustRightInd w:val="0"/>
        <w:spacing w:line="276" w:lineRule="auto"/>
        <w:ind w:left="567" w:hanging="425"/>
        <w:rPr>
          <w:rFonts w:cs="Calibri"/>
        </w:rPr>
      </w:pPr>
      <w:r w:rsidRPr="0016649F">
        <w:rPr>
          <w:rFonts w:cs="Calibri"/>
        </w:rPr>
        <w:t xml:space="preserve">w przypadku niedostarczenia na etapie dostawy jakiegokolwiek z dokumentów wymaganych przez Zamawiającego w terminie </w:t>
      </w:r>
      <w:r w:rsidR="00E84440">
        <w:rPr>
          <w:rFonts w:cs="Calibri"/>
        </w:rPr>
        <w:t xml:space="preserve">7 </w:t>
      </w:r>
      <w:r w:rsidRPr="0016649F">
        <w:rPr>
          <w:rFonts w:cs="Calibri"/>
        </w:rPr>
        <w:t xml:space="preserve">dni od dnia powzięcia wiadomości o zaistnieniu ww. sytuacji; </w:t>
      </w:r>
    </w:p>
    <w:p w14:paraId="3A866457" w14:textId="5ABE27CF" w:rsidR="00B73AD8" w:rsidRPr="0016649F" w:rsidRDefault="00B73AD8" w:rsidP="00660432">
      <w:pPr>
        <w:widowControl w:val="0"/>
        <w:numPr>
          <w:ilvl w:val="1"/>
          <w:numId w:val="14"/>
        </w:numPr>
        <w:autoSpaceDE w:val="0"/>
        <w:autoSpaceDN w:val="0"/>
        <w:adjustRightInd w:val="0"/>
        <w:spacing w:line="276" w:lineRule="auto"/>
        <w:ind w:left="567" w:hanging="425"/>
        <w:rPr>
          <w:rFonts w:cs="Calibri"/>
        </w:rPr>
      </w:pPr>
      <w:r w:rsidRPr="0016649F">
        <w:rPr>
          <w:rFonts w:cs="Calibri"/>
        </w:rPr>
        <w:t xml:space="preserve">gdy wartość naliczonych kar umownych przekroczy 30% wynagrodzenia umownego netto określonego w § 5 ust. 1 niniejszej Umowy w terminie </w:t>
      </w:r>
      <w:r w:rsidR="00E84440">
        <w:rPr>
          <w:rFonts w:cs="Calibri"/>
        </w:rPr>
        <w:t>7</w:t>
      </w:r>
      <w:r w:rsidRPr="0016649F">
        <w:rPr>
          <w:rFonts w:cs="Calibri"/>
        </w:rPr>
        <w:t xml:space="preserve"> dni od dnia powzięcia wiadomości o zaistnieniu ww. sytuacji; </w:t>
      </w:r>
    </w:p>
    <w:p w14:paraId="16F0BE6E" w14:textId="0A9A83D0" w:rsidR="00B73AD8" w:rsidRPr="0016649F" w:rsidRDefault="00B73AD8" w:rsidP="00660432">
      <w:pPr>
        <w:widowControl w:val="0"/>
        <w:numPr>
          <w:ilvl w:val="1"/>
          <w:numId w:val="14"/>
        </w:numPr>
        <w:autoSpaceDE w:val="0"/>
        <w:autoSpaceDN w:val="0"/>
        <w:adjustRightInd w:val="0"/>
        <w:spacing w:line="276" w:lineRule="auto"/>
        <w:ind w:left="567" w:hanging="425"/>
        <w:rPr>
          <w:rFonts w:cs="Calibri"/>
        </w:rPr>
      </w:pPr>
      <w:r w:rsidRPr="0016649F">
        <w:rPr>
          <w:rFonts w:cs="Calibri"/>
        </w:rPr>
        <w:t xml:space="preserve">opóźnienie Wykonawcy w wykonaniu Przedmiotu Umowy przekroczy </w:t>
      </w:r>
      <w:r w:rsidR="00E84440">
        <w:rPr>
          <w:rFonts w:cs="Calibri"/>
        </w:rPr>
        <w:t>14 dni</w:t>
      </w:r>
      <w:r w:rsidRPr="0016649F">
        <w:rPr>
          <w:rFonts w:cs="Calibri"/>
        </w:rPr>
        <w:t xml:space="preserve"> od terminu realizacji umowy, </w:t>
      </w:r>
      <w:r w:rsidR="00E84440">
        <w:rPr>
          <w:rFonts w:cs="Calibri"/>
        </w:rPr>
        <w:br/>
      </w:r>
      <w:r w:rsidRPr="0016649F">
        <w:rPr>
          <w:rFonts w:cs="Calibri"/>
        </w:rPr>
        <w:t xml:space="preserve">o którym mowa w §2 ust. 1 niniejszej umowy. </w:t>
      </w:r>
    </w:p>
    <w:p w14:paraId="4924A092" w14:textId="707CE39B" w:rsidR="00757C92" w:rsidRPr="0016649F" w:rsidRDefault="00757C92" w:rsidP="00660432">
      <w:pPr>
        <w:widowControl w:val="0"/>
        <w:numPr>
          <w:ilvl w:val="1"/>
          <w:numId w:val="14"/>
        </w:numPr>
        <w:autoSpaceDE w:val="0"/>
        <w:autoSpaceDN w:val="0"/>
        <w:adjustRightInd w:val="0"/>
        <w:spacing w:line="276" w:lineRule="auto"/>
        <w:ind w:left="567" w:hanging="425"/>
        <w:rPr>
          <w:rFonts w:cs="Calibri"/>
        </w:rPr>
      </w:pPr>
      <w:r w:rsidRPr="0016649F">
        <w:rPr>
          <w:rFonts w:cs="Calibri"/>
        </w:rPr>
        <w:t xml:space="preserve">w sytuacji dwukrotnej odmowy przyjęcia dostarczonego przez Wykonawcę Przedmiotu </w:t>
      </w:r>
      <w:r w:rsidR="00EB5FC4" w:rsidRPr="0016649F">
        <w:rPr>
          <w:rFonts w:cs="Calibri"/>
        </w:rPr>
        <w:t>Umowy -</w:t>
      </w:r>
      <w:r w:rsidR="00F51F17" w:rsidRPr="0016649F">
        <w:rPr>
          <w:rFonts w:cs="Calibri"/>
        </w:rPr>
        <w:t xml:space="preserve"> </w:t>
      </w:r>
      <w:r w:rsidR="001656B0" w:rsidRPr="0016649F">
        <w:rPr>
          <w:rFonts w:cs="Calibri"/>
        </w:rPr>
        <w:br/>
      </w:r>
      <w:r w:rsidR="00F51F17" w:rsidRPr="0016649F">
        <w:rPr>
          <w:rFonts w:cs="Calibri"/>
        </w:rPr>
        <w:t xml:space="preserve">tj. dwukrotnej odmowy podpisania </w:t>
      </w:r>
      <w:r w:rsidR="00E84440">
        <w:rPr>
          <w:rFonts w:cs="Calibri"/>
        </w:rPr>
        <w:t>P</w:t>
      </w:r>
      <w:r w:rsidR="00F51F17" w:rsidRPr="0016649F">
        <w:rPr>
          <w:rFonts w:cs="Calibri"/>
        </w:rPr>
        <w:t xml:space="preserve">rotokołu </w:t>
      </w:r>
      <w:r w:rsidR="00E84440">
        <w:rPr>
          <w:rFonts w:cs="Calibri"/>
        </w:rPr>
        <w:t>O</w:t>
      </w:r>
      <w:r w:rsidR="00F51F17" w:rsidRPr="0016649F">
        <w:rPr>
          <w:rFonts w:cs="Calibri"/>
        </w:rPr>
        <w:t>dbioru</w:t>
      </w:r>
      <w:r w:rsidR="001656B0" w:rsidRPr="0016649F">
        <w:rPr>
          <w:rFonts w:cs="Calibri"/>
        </w:rPr>
        <w:t>;</w:t>
      </w:r>
    </w:p>
    <w:p w14:paraId="747AF03B" w14:textId="39D4B02F" w:rsidR="00757C92" w:rsidRPr="0016649F" w:rsidRDefault="00757C92" w:rsidP="00660432">
      <w:pPr>
        <w:widowControl w:val="0"/>
        <w:numPr>
          <w:ilvl w:val="1"/>
          <w:numId w:val="14"/>
        </w:numPr>
        <w:autoSpaceDE w:val="0"/>
        <w:autoSpaceDN w:val="0"/>
        <w:adjustRightInd w:val="0"/>
        <w:spacing w:line="276" w:lineRule="auto"/>
        <w:ind w:left="567" w:hanging="425"/>
        <w:rPr>
          <w:rFonts w:cs="Calibri"/>
        </w:rPr>
      </w:pPr>
      <w:r w:rsidRPr="0016649F">
        <w:rPr>
          <w:rFonts w:cs="Calibri"/>
        </w:rPr>
        <w:t xml:space="preserve">Wykonawca wykonuje obowiązki wynikające z Umowy w sposób nienależyty, w tym </w:t>
      </w:r>
      <w:r w:rsidR="001656B0" w:rsidRPr="0016649F">
        <w:rPr>
          <w:rFonts w:cs="Calibri"/>
        </w:rPr>
        <w:br/>
      </w:r>
      <w:r w:rsidRPr="0016649F">
        <w:rPr>
          <w:rFonts w:cs="Calibri"/>
        </w:rPr>
        <w:t>w szczególności niezgodnie z postanowieniami określonymi w §</w:t>
      </w:r>
      <w:r w:rsidR="00FE5660" w:rsidRPr="0016649F">
        <w:rPr>
          <w:rFonts w:cs="Calibri"/>
        </w:rPr>
        <w:t>2</w:t>
      </w:r>
      <w:r w:rsidRPr="0016649F">
        <w:rPr>
          <w:rFonts w:cs="Calibri"/>
        </w:rPr>
        <w:t xml:space="preserve"> oraz §</w:t>
      </w:r>
      <w:r w:rsidR="00FE5660" w:rsidRPr="0016649F">
        <w:rPr>
          <w:rFonts w:cs="Calibri"/>
        </w:rPr>
        <w:t>3</w:t>
      </w:r>
      <w:r w:rsidRPr="0016649F">
        <w:rPr>
          <w:rFonts w:cs="Calibri"/>
        </w:rPr>
        <w:t xml:space="preserve"> Umowy</w:t>
      </w:r>
      <w:r w:rsidR="006A7110" w:rsidRPr="0016649F">
        <w:rPr>
          <w:rFonts w:cs="Calibri"/>
        </w:rPr>
        <w:t>.</w:t>
      </w:r>
    </w:p>
    <w:p w14:paraId="03207849" w14:textId="77777777" w:rsidR="00B73AD8" w:rsidRPr="0016649F" w:rsidRDefault="00B73AD8" w:rsidP="00660432">
      <w:pPr>
        <w:widowControl w:val="0"/>
        <w:numPr>
          <w:ilvl w:val="1"/>
          <w:numId w:val="14"/>
        </w:numPr>
        <w:autoSpaceDE w:val="0"/>
        <w:autoSpaceDN w:val="0"/>
        <w:adjustRightInd w:val="0"/>
        <w:spacing w:line="276" w:lineRule="auto"/>
        <w:ind w:left="567" w:hanging="425"/>
        <w:rPr>
          <w:rFonts w:cs="Calibri"/>
        </w:rPr>
      </w:pPr>
      <w:r w:rsidRPr="0016649F">
        <w:rPr>
          <w:rFonts w:cs="Calibri"/>
        </w:rPr>
        <w:t>z</w:t>
      </w:r>
      <w:r w:rsidR="006A7110" w:rsidRPr="0016649F">
        <w:rPr>
          <w:rFonts w:cs="Calibri"/>
        </w:rPr>
        <w:t xml:space="preserve">aprzestanie </w:t>
      </w:r>
      <w:r w:rsidR="00EB5FC4" w:rsidRPr="0016649F">
        <w:rPr>
          <w:rFonts w:cs="Calibri"/>
        </w:rPr>
        <w:t>realizacji</w:t>
      </w:r>
      <w:r w:rsidR="006A7110" w:rsidRPr="0016649F">
        <w:rPr>
          <w:rFonts w:cs="Calibri"/>
        </w:rPr>
        <w:t xml:space="preserve"> bądź takie realizowanie </w:t>
      </w:r>
      <w:r w:rsidR="00EB5FC4" w:rsidRPr="0016649F">
        <w:rPr>
          <w:rFonts w:cs="Calibri"/>
        </w:rPr>
        <w:t>umowy -</w:t>
      </w:r>
      <w:r w:rsidR="006A7110" w:rsidRPr="0016649F">
        <w:rPr>
          <w:rFonts w:cs="Calibri"/>
        </w:rPr>
        <w:t xml:space="preserve"> w</w:t>
      </w:r>
      <w:r w:rsidR="004278B4" w:rsidRPr="0016649F">
        <w:rPr>
          <w:rFonts w:cs="Calibri"/>
        </w:rPr>
        <w:t xml:space="preserve"> </w:t>
      </w:r>
      <w:r w:rsidR="006A7110" w:rsidRPr="0016649F">
        <w:rPr>
          <w:rFonts w:cs="Calibri"/>
        </w:rPr>
        <w:t>zakresie i kształcie jaki uzasadnia w ocenie Zamawiającego niemożliwość jej pełnej realizacji w terminie wskazanym w § 2 ust. 1 Umowy</w:t>
      </w:r>
    </w:p>
    <w:p w14:paraId="21F1BF85" w14:textId="3D5B6F6D" w:rsidR="00757C92" w:rsidRPr="0016649F" w:rsidRDefault="00757C92" w:rsidP="00660432">
      <w:pPr>
        <w:numPr>
          <w:ilvl w:val="0"/>
          <w:numId w:val="14"/>
        </w:numPr>
        <w:autoSpaceDE w:val="0"/>
        <w:autoSpaceDN w:val="0"/>
        <w:adjustRightInd w:val="0"/>
        <w:spacing w:line="276" w:lineRule="auto"/>
        <w:rPr>
          <w:rFonts w:cs="Calibri"/>
        </w:rPr>
      </w:pPr>
      <w:r w:rsidRPr="0016649F">
        <w:rPr>
          <w:rFonts w:cs="Calibri"/>
        </w:rPr>
        <w:t xml:space="preserve">Określone w ust.1 uprawnienie do odstąpienia od umowy Zamawiający może wykonać w terminie </w:t>
      </w:r>
      <w:r w:rsidR="003A3981" w:rsidRPr="0016649F">
        <w:rPr>
          <w:rFonts w:cs="Calibri"/>
        </w:rPr>
        <w:br/>
      </w:r>
      <w:r w:rsidR="00E84440">
        <w:rPr>
          <w:rFonts w:cs="Calibri"/>
        </w:rPr>
        <w:t>7</w:t>
      </w:r>
      <w:r w:rsidRPr="0016649F">
        <w:rPr>
          <w:rFonts w:cs="Calibri"/>
        </w:rPr>
        <w:t xml:space="preserve"> dni od dnia powzięcia wiadomości o przyczynach uzasadniających wykonanie prawa odstąpienia.</w:t>
      </w:r>
    </w:p>
    <w:p w14:paraId="10D3E74B" w14:textId="4D1C10C7" w:rsidR="00B73AD8" w:rsidRPr="0016649F" w:rsidRDefault="00EB5FC4" w:rsidP="00660432">
      <w:pPr>
        <w:numPr>
          <w:ilvl w:val="0"/>
          <w:numId w:val="14"/>
        </w:numPr>
        <w:autoSpaceDE w:val="0"/>
        <w:autoSpaceDN w:val="0"/>
        <w:adjustRightInd w:val="0"/>
        <w:spacing w:line="276" w:lineRule="auto"/>
        <w:rPr>
          <w:rFonts w:cs="Calibri"/>
        </w:rPr>
      </w:pPr>
      <w:r w:rsidRPr="0016649F">
        <w:rPr>
          <w:rFonts w:cs="Calibri"/>
        </w:rPr>
        <w:t>W razie</w:t>
      </w:r>
      <w:r w:rsidR="00757C92" w:rsidRPr="0016649F">
        <w:rPr>
          <w:rFonts w:cs="Calibri"/>
        </w:rPr>
        <w:t xml:space="preserve"> zaistnienia istotnej zmiany okoliczności powodującej, że wykonanie Umowy nie leży w interesie publicznym, czego nie można było przewidzieć w chwili zawarcia Umowy, Zamawiający może odstąpić od Umowy w terminie </w:t>
      </w:r>
      <w:r w:rsidR="00E84440">
        <w:rPr>
          <w:rFonts w:cs="Calibri"/>
        </w:rPr>
        <w:t>7</w:t>
      </w:r>
      <w:r w:rsidR="00757C92" w:rsidRPr="0016649F">
        <w:rPr>
          <w:rFonts w:cs="Calibri"/>
        </w:rPr>
        <w:t xml:space="preserve"> dni od powzięcia wiadomości o tych okolicznościach. </w:t>
      </w:r>
    </w:p>
    <w:p w14:paraId="524D1F17" w14:textId="0E3488AE" w:rsidR="00757C92" w:rsidRPr="0016649F" w:rsidRDefault="00B73AD8" w:rsidP="00660432">
      <w:pPr>
        <w:numPr>
          <w:ilvl w:val="0"/>
          <w:numId w:val="14"/>
        </w:numPr>
        <w:autoSpaceDE w:val="0"/>
        <w:autoSpaceDN w:val="0"/>
        <w:adjustRightInd w:val="0"/>
        <w:spacing w:line="276" w:lineRule="auto"/>
        <w:rPr>
          <w:rFonts w:cs="Calibri"/>
        </w:rPr>
      </w:pPr>
      <w:r w:rsidRPr="0016649F">
        <w:rPr>
          <w:rFonts w:cs="Calibri"/>
        </w:rPr>
        <w:t xml:space="preserve">W przypadku odstąpienia od umowy, w uzgodnionym terminie Strony dokonają inwentaryzacji zakresu czynności wykonanych przez Wykonawcę i sporządzą sprawozdanie rzeczowo-finansowe, na podstawie którego dokonają wzajemnych rozliczeń. </w:t>
      </w:r>
      <w:r w:rsidR="00757C92" w:rsidRPr="0016649F">
        <w:rPr>
          <w:rFonts w:cs="Calibri"/>
        </w:rPr>
        <w:t>W takim wypadku Wykonawca może żądać jedynie wynagrodzenia należnego mu z tytułu wykonania części Umowy.</w:t>
      </w:r>
    </w:p>
    <w:p w14:paraId="0DD75EE3" w14:textId="7083246B" w:rsidR="00AE638E" w:rsidRPr="0016649F" w:rsidRDefault="00AE638E" w:rsidP="00660432">
      <w:pPr>
        <w:numPr>
          <w:ilvl w:val="0"/>
          <w:numId w:val="14"/>
        </w:numPr>
        <w:autoSpaceDE w:val="0"/>
        <w:autoSpaceDN w:val="0"/>
        <w:adjustRightInd w:val="0"/>
        <w:spacing w:line="276" w:lineRule="auto"/>
        <w:rPr>
          <w:rFonts w:cs="Calibri"/>
        </w:rPr>
      </w:pPr>
      <w:r w:rsidRPr="0016649F">
        <w:rPr>
          <w:rFonts w:cs="Calibri"/>
        </w:rPr>
        <w:t xml:space="preserve">Zamawiający może odstąpić od całości umowy bądź od części umowy – według woli Zamawiającego. </w:t>
      </w:r>
    </w:p>
    <w:p w14:paraId="23D8FD3F" w14:textId="77777777" w:rsidR="001915F4" w:rsidRPr="00E84440" w:rsidRDefault="001915F4" w:rsidP="00E84440">
      <w:pPr>
        <w:autoSpaceDE w:val="0"/>
        <w:autoSpaceDN w:val="0"/>
        <w:adjustRightInd w:val="0"/>
        <w:spacing w:line="276" w:lineRule="auto"/>
        <w:ind w:left="0" w:firstLine="0"/>
        <w:rPr>
          <w:rFonts w:cs="Calibri"/>
        </w:rPr>
      </w:pPr>
    </w:p>
    <w:p w14:paraId="6B8A2FF2" w14:textId="5791A1E5" w:rsidR="00757C92" w:rsidRPr="0016649F" w:rsidRDefault="00757C92" w:rsidP="00660432">
      <w:pPr>
        <w:spacing w:line="276" w:lineRule="auto"/>
        <w:jc w:val="center"/>
        <w:rPr>
          <w:rFonts w:cs="Calibri"/>
          <w:b/>
        </w:rPr>
      </w:pPr>
      <w:r w:rsidRPr="0016649F">
        <w:rPr>
          <w:rFonts w:cs="Calibri"/>
          <w:b/>
        </w:rPr>
        <w:t>§ 1</w:t>
      </w:r>
      <w:r w:rsidR="00E84440">
        <w:rPr>
          <w:rFonts w:cs="Calibri"/>
          <w:b/>
        </w:rPr>
        <w:t>0</w:t>
      </w:r>
      <w:r w:rsidR="00361BBF" w:rsidRPr="0016649F">
        <w:rPr>
          <w:rFonts w:cs="Calibri"/>
          <w:b/>
        </w:rPr>
        <w:t xml:space="preserve">  </w:t>
      </w:r>
      <w:r w:rsidRPr="0016649F">
        <w:rPr>
          <w:rFonts w:cs="Calibri"/>
          <w:b/>
        </w:rPr>
        <w:t xml:space="preserve">Kary umowne </w:t>
      </w:r>
    </w:p>
    <w:p w14:paraId="2F5E351A" w14:textId="77777777" w:rsidR="00757C92" w:rsidRPr="0016649F" w:rsidRDefault="00757C92" w:rsidP="00660432">
      <w:pPr>
        <w:pStyle w:val="Default"/>
        <w:numPr>
          <w:ilvl w:val="0"/>
          <w:numId w:val="13"/>
        </w:numPr>
        <w:spacing w:after="15" w:line="276" w:lineRule="auto"/>
        <w:jc w:val="both"/>
        <w:rPr>
          <w:rFonts w:ascii="Calibri" w:hAnsi="Calibri" w:cs="Calibri"/>
          <w:color w:val="auto"/>
          <w:sz w:val="22"/>
          <w:szCs w:val="22"/>
        </w:rPr>
      </w:pPr>
      <w:r w:rsidRPr="0016649F">
        <w:rPr>
          <w:rFonts w:ascii="Calibri" w:hAnsi="Calibri" w:cs="Calibri"/>
          <w:color w:val="auto"/>
          <w:sz w:val="22"/>
          <w:szCs w:val="22"/>
        </w:rPr>
        <w:t>W przypadku niewykonania lub nienależytego wykonania Umowy przez Wykonawcę, Zamawiający ma prawo naliczyć kary umowne, które będą naliczane w następujących okolicznościach i w określonych poniżej wysokościach:</w:t>
      </w:r>
    </w:p>
    <w:p w14:paraId="4C27E65C" w14:textId="7CD5CA41" w:rsidR="00757C92" w:rsidRPr="0016649F" w:rsidRDefault="00757C92" w:rsidP="00660432">
      <w:pPr>
        <w:pStyle w:val="Default"/>
        <w:numPr>
          <w:ilvl w:val="1"/>
          <w:numId w:val="13"/>
        </w:numPr>
        <w:spacing w:after="15"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za odstąpienie od Umowy przez Zamawiającego lub Wykonawcę z przyczyn leżących po stronie Wykonawcy, w wysokości 25 %</w:t>
      </w:r>
      <w:r w:rsidR="00211F11" w:rsidRPr="0016649F">
        <w:rPr>
          <w:rFonts w:ascii="Calibri" w:hAnsi="Calibri" w:cs="Calibri"/>
          <w:color w:val="auto"/>
          <w:sz w:val="22"/>
          <w:szCs w:val="22"/>
        </w:rPr>
        <w:t xml:space="preserve"> </w:t>
      </w:r>
      <w:r w:rsidRPr="0016649F">
        <w:rPr>
          <w:rFonts w:ascii="Calibri" w:hAnsi="Calibri" w:cs="Calibri"/>
          <w:color w:val="auto"/>
          <w:sz w:val="22"/>
          <w:szCs w:val="22"/>
        </w:rPr>
        <w:t>Wynagrodzenia umownego brutto, określonego w §</w:t>
      </w:r>
      <w:r w:rsidR="004D4453" w:rsidRPr="0016649F">
        <w:rPr>
          <w:rFonts w:ascii="Calibri" w:hAnsi="Calibri" w:cs="Calibri"/>
          <w:color w:val="auto"/>
          <w:sz w:val="22"/>
          <w:szCs w:val="22"/>
        </w:rPr>
        <w:t>5</w:t>
      </w:r>
      <w:r w:rsidRPr="0016649F">
        <w:rPr>
          <w:rFonts w:ascii="Calibri" w:hAnsi="Calibri" w:cs="Calibri"/>
          <w:color w:val="auto"/>
          <w:sz w:val="22"/>
          <w:szCs w:val="22"/>
        </w:rPr>
        <w:t xml:space="preserve"> ust.1 umowy;</w:t>
      </w:r>
    </w:p>
    <w:p w14:paraId="4634DEDE" w14:textId="52D33947" w:rsidR="00FE6B9C" w:rsidRPr="0016649F" w:rsidRDefault="00757C92" w:rsidP="00660432">
      <w:pPr>
        <w:pStyle w:val="Default"/>
        <w:numPr>
          <w:ilvl w:val="1"/>
          <w:numId w:val="13"/>
        </w:numPr>
        <w:spacing w:after="15"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 xml:space="preserve">z tytułu </w:t>
      </w:r>
      <w:r w:rsidR="002C2F59" w:rsidRPr="0016649F">
        <w:rPr>
          <w:rFonts w:ascii="Calibri" w:hAnsi="Calibri" w:cs="Calibri"/>
          <w:color w:val="auto"/>
          <w:sz w:val="22"/>
          <w:szCs w:val="22"/>
        </w:rPr>
        <w:t xml:space="preserve">zwłoki </w:t>
      </w:r>
      <w:r w:rsidRPr="0016649F">
        <w:rPr>
          <w:rFonts w:ascii="Calibri" w:hAnsi="Calibri" w:cs="Calibri"/>
          <w:color w:val="auto"/>
          <w:sz w:val="22"/>
          <w:szCs w:val="22"/>
        </w:rPr>
        <w:t>w realizacji Przedmi</w:t>
      </w:r>
      <w:r w:rsidR="00F51F17" w:rsidRPr="0016649F">
        <w:rPr>
          <w:rFonts w:ascii="Calibri" w:hAnsi="Calibri" w:cs="Calibri"/>
          <w:color w:val="auto"/>
          <w:sz w:val="22"/>
          <w:szCs w:val="22"/>
        </w:rPr>
        <w:t>otu Umowy w stosunku do termin</w:t>
      </w:r>
      <w:r w:rsidR="00ED012C" w:rsidRPr="0016649F">
        <w:rPr>
          <w:rFonts w:ascii="Calibri" w:hAnsi="Calibri" w:cs="Calibri"/>
          <w:color w:val="auto"/>
          <w:sz w:val="22"/>
          <w:szCs w:val="22"/>
        </w:rPr>
        <w:t>u</w:t>
      </w:r>
      <w:r w:rsidR="00F51F17" w:rsidRPr="0016649F">
        <w:rPr>
          <w:rFonts w:ascii="Calibri" w:hAnsi="Calibri" w:cs="Calibri"/>
          <w:color w:val="auto"/>
          <w:sz w:val="22"/>
          <w:szCs w:val="22"/>
        </w:rPr>
        <w:t xml:space="preserve"> </w:t>
      </w:r>
      <w:r w:rsidRPr="0016649F">
        <w:rPr>
          <w:rFonts w:ascii="Calibri" w:hAnsi="Calibri" w:cs="Calibri"/>
          <w:color w:val="auto"/>
          <w:sz w:val="22"/>
          <w:szCs w:val="22"/>
        </w:rPr>
        <w:t>określ</w:t>
      </w:r>
      <w:r w:rsidR="00F51F17" w:rsidRPr="0016649F">
        <w:rPr>
          <w:rFonts w:ascii="Calibri" w:hAnsi="Calibri" w:cs="Calibri"/>
          <w:color w:val="auto"/>
          <w:sz w:val="22"/>
          <w:szCs w:val="22"/>
        </w:rPr>
        <w:t>on</w:t>
      </w:r>
      <w:r w:rsidR="00ED012C" w:rsidRPr="0016649F">
        <w:rPr>
          <w:rFonts w:ascii="Calibri" w:hAnsi="Calibri" w:cs="Calibri"/>
          <w:color w:val="auto"/>
          <w:sz w:val="22"/>
          <w:szCs w:val="22"/>
        </w:rPr>
        <w:t xml:space="preserve">ego </w:t>
      </w:r>
      <w:r w:rsidR="00F51F17" w:rsidRPr="0016649F">
        <w:rPr>
          <w:rFonts w:ascii="Calibri" w:hAnsi="Calibri" w:cs="Calibri"/>
          <w:color w:val="auto"/>
          <w:sz w:val="22"/>
          <w:szCs w:val="22"/>
        </w:rPr>
        <w:t xml:space="preserve">w </w:t>
      </w:r>
      <w:r w:rsidRPr="0016649F">
        <w:rPr>
          <w:rFonts w:ascii="Calibri" w:hAnsi="Calibri" w:cs="Calibri"/>
          <w:color w:val="auto"/>
          <w:sz w:val="22"/>
          <w:szCs w:val="22"/>
        </w:rPr>
        <w:t>§ 2 ust. 1</w:t>
      </w:r>
      <w:r w:rsidR="008030EB" w:rsidRPr="0016649F">
        <w:rPr>
          <w:rFonts w:ascii="Calibri" w:hAnsi="Calibri" w:cs="Calibri"/>
          <w:color w:val="auto"/>
          <w:sz w:val="22"/>
          <w:szCs w:val="22"/>
        </w:rPr>
        <w:t xml:space="preserve"> </w:t>
      </w:r>
      <w:r w:rsidR="0021183C" w:rsidRPr="0016649F">
        <w:rPr>
          <w:rFonts w:ascii="Calibri" w:hAnsi="Calibri" w:cs="Calibri"/>
          <w:color w:val="auto"/>
          <w:sz w:val="22"/>
          <w:szCs w:val="22"/>
        </w:rPr>
        <w:t>w wysokości 0,5% wartości netto niedostarczonego sprzętu</w:t>
      </w:r>
      <w:r w:rsidR="008030EB" w:rsidRPr="0016649F">
        <w:rPr>
          <w:rFonts w:ascii="Calibri" w:hAnsi="Calibri" w:cs="Calibri"/>
          <w:color w:val="auto"/>
          <w:sz w:val="22"/>
          <w:szCs w:val="22"/>
        </w:rPr>
        <w:t xml:space="preserve">, za każdy rozpoczęty dzień </w:t>
      </w:r>
      <w:r w:rsidR="002C2F59" w:rsidRPr="0016649F">
        <w:rPr>
          <w:rFonts w:ascii="Calibri" w:hAnsi="Calibri" w:cs="Calibri"/>
          <w:color w:val="auto"/>
          <w:sz w:val="22"/>
          <w:szCs w:val="22"/>
        </w:rPr>
        <w:t>zwłoki.</w:t>
      </w:r>
    </w:p>
    <w:p w14:paraId="539F0300" w14:textId="0C493868" w:rsidR="00757C92" w:rsidRPr="0016649F" w:rsidRDefault="00757C92" w:rsidP="00660432">
      <w:pPr>
        <w:pStyle w:val="Default"/>
        <w:numPr>
          <w:ilvl w:val="1"/>
          <w:numId w:val="13"/>
        </w:numPr>
        <w:spacing w:after="15"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 xml:space="preserve">z tytułu </w:t>
      </w:r>
      <w:r w:rsidR="002C2F59" w:rsidRPr="0016649F">
        <w:rPr>
          <w:rFonts w:ascii="Calibri" w:hAnsi="Calibri" w:cs="Calibri"/>
          <w:color w:val="auto"/>
          <w:sz w:val="22"/>
          <w:szCs w:val="22"/>
        </w:rPr>
        <w:t xml:space="preserve">zwłoki </w:t>
      </w:r>
      <w:r w:rsidRPr="0016649F">
        <w:rPr>
          <w:rFonts w:ascii="Calibri" w:hAnsi="Calibri" w:cs="Calibri"/>
          <w:color w:val="auto"/>
          <w:sz w:val="22"/>
          <w:szCs w:val="22"/>
        </w:rPr>
        <w:t xml:space="preserve">w usuwaniu wad i usterek w okresie gwarancji opisanej w </w:t>
      </w:r>
      <w:r w:rsidRPr="0016649F">
        <w:rPr>
          <w:rFonts w:ascii="Calibri" w:hAnsi="Calibri" w:cs="Calibri"/>
          <w:bCs/>
          <w:color w:val="auto"/>
          <w:sz w:val="22"/>
          <w:szCs w:val="22"/>
        </w:rPr>
        <w:t>§</w:t>
      </w:r>
      <w:r w:rsidR="00A74077" w:rsidRPr="0016649F">
        <w:rPr>
          <w:rFonts w:ascii="Calibri" w:hAnsi="Calibri" w:cs="Calibri"/>
          <w:color w:val="auto"/>
          <w:sz w:val="22"/>
          <w:szCs w:val="22"/>
        </w:rPr>
        <w:t>7</w:t>
      </w:r>
      <w:r w:rsidRPr="0016649F">
        <w:rPr>
          <w:rFonts w:ascii="Calibri" w:hAnsi="Calibri" w:cs="Calibri"/>
          <w:color w:val="auto"/>
          <w:sz w:val="22"/>
          <w:szCs w:val="22"/>
        </w:rPr>
        <w:t>, w wysokości 0,</w:t>
      </w:r>
      <w:r w:rsidR="0021183C" w:rsidRPr="0016649F">
        <w:rPr>
          <w:rFonts w:ascii="Calibri" w:hAnsi="Calibri" w:cs="Calibri"/>
          <w:color w:val="auto"/>
          <w:sz w:val="22"/>
          <w:szCs w:val="22"/>
        </w:rPr>
        <w:t>2</w:t>
      </w:r>
      <w:r w:rsidRPr="0016649F">
        <w:rPr>
          <w:rFonts w:ascii="Calibri" w:hAnsi="Calibri" w:cs="Calibri"/>
          <w:color w:val="auto"/>
          <w:sz w:val="22"/>
          <w:szCs w:val="22"/>
        </w:rPr>
        <w:t xml:space="preserve"> % </w:t>
      </w:r>
      <w:r w:rsidR="0021183C" w:rsidRPr="0016649F">
        <w:rPr>
          <w:rFonts w:ascii="Calibri" w:hAnsi="Calibri" w:cs="Calibri"/>
          <w:color w:val="auto"/>
          <w:sz w:val="22"/>
          <w:szCs w:val="22"/>
        </w:rPr>
        <w:t>wartości zgłoszonego do naprawy przedmiotu zamówienia</w:t>
      </w:r>
      <w:r w:rsidRPr="0016649F">
        <w:rPr>
          <w:rFonts w:ascii="Calibri" w:hAnsi="Calibri" w:cs="Calibri"/>
          <w:color w:val="auto"/>
          <w:sz w:val="22"/>
          <w:szCs w:val="22"/>
        </w:rPr>
        <w:t xml:space="preserve">, , za każdy dzień </w:t>
      </w:r>
      <w:r w:rsidR="002C2F59" w:rsidRPr="0016649F">
        <w:rPr>
          <w:rFonts w:ascii="Calibri" w:hAnsi="Calibri" w:cs="Calibri"/>
          <w:color w:val="auto"/>
          <w:sz w:val="22"/>
          <w:szCs w:val="22"/>
        </w:rPr>
        <w:t xml:space="preserve">zwłoki </w:t>
      </w:r>
      <w:r w:rsidRPr="0016649F">
        <w:rPr>
          <w:rFonts w:ascii="Calibri" w:hAnsi="Calibri" w:cs="Calibri"/>
          <w:color w:val="auto"/>
          <w:sz w:val="22"/>
          <w:szCs w:val="22"/>
        </w:rPr>
        <w:t xml:space="preserve">liczony od dnia następnego po dniu wyznaczonym na usunięcie wad; </w:t>
      </w:r>
    </w:p>
    <w:p w14:paraId="1642F44A" w14:textId="3813ED0E" w:rsidR="00757C92" w:rsidRPr="0016649F" w:rsidRDefault="00757C92" w:rsidP="00660432">
      <w:pPr>
        <w:pStyle w:val="Default"/>
        <w:numPr>
          <w:ilvl w:val="1"/>
          <w:numId w:val="13"/>
        </w:numPr>
        <w:spacing w:after="15"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z tytułu naruszenie obowiązków, o których mowa w § 1</w:t>
      </w:r>
      <w:r w:rsidR="00E110FF" w:rsidRPr="0016649F">
        <w:rPr>
          <w:rFonts w:ascii="Calibri" w:hAnsi="Calibri" w:cs="Calibri"/>
          <w:color w:val="auto"/>
          <w:sz w:val="22"/>
          <w:szCs w:val="22"/>
        </w:rPr>
        <w:t>1</w:t>
      </w:r>
      <w:r w:rsidRPr="0016649F">
        <w:rPr>
          <w:rFonts w:ascii="Calibri" w:hAnsi="Calibri" w:cs="Calibri"/>
          <w:color w:val="auto"/>
          <w:sz w:val="22"/>
          <w:szCs w:val="22"/>
        </w:rPr>
        <w:t xml:space="preserve"> w wysokości 2 % </w:t>
      </w:r>
      <w:r w:rsidR="00211F11" w:rsidRPr="0016649F">
        <w:rPr>
          <w:rFonts w:ascii="Calibri" w:hAnsi="Calibri" w:cs="Calibri"/>
          <w:color w:val="auto"/>
          <w:sz w:val="22"/>
          <w:szCs w:val="22"/>
        </w:rPr>
        <w:t>łącznego W</w:t>
      </w:r>
      <w:r w:rsidRPr="0016649F">
        <w:rPr>
          <w:rFonts w:ascii="Calibri" w:hAnsi="Calibri" w:cs="Calibri"/>
          <w:color w:val="auto"/>
          <w:sz w:val="22"/>
          <w:szCs w:val="22"/>
        </w:rPr>
        <w:t>ynagrodzenia umownego brutto, określonego w §</w:t>
      </w:r>
      <w:r w:rsidR="00CA0E2E" w:rsidRPr="0016649F">
        <w:rPr>
          <w:rFonts w:ascii="Calibri" w:hAnsi="Calibri" w:cs="Calibri"/>
          <w:color w:val="auto"/>
          <w:sz w:val="22"/>
          <w:szCs w:val="22"/>
        </w:rPr>
        <w:t>5</w:t>
      </w:r>
      <w:r w:rsidRPr="0016649F">
        <w:rPr>
          <w:rFonts w:ascii="Calibri" w:hAnsi="Calibri" w:cs="Calibri"/>
          <w:color w:val="auto"/>
          <w:sz w:val="22"/>
          <w:szCs w:val="22"/>
        </w:rPr>
        <w:t xml:space="preserve"> ust.1 umowy, za każde </w:t>
      </w:r>
      <w:r w:rsidR="00FE6B9C" w:rsidRPr="0016649F">
        <w:rPr>
          <w:rFonts w:ascii="Calibri" w:hAnsi="Calibri" w:cs="Calibri"/>
          <w:color w:val="auto"/>
          <w:sz w:val="22"/>
          <w:szCs w:val="22"/>
        </w:rPr>
        <w:t xml:space="preserve">stwierdzone </w:t>
      </w:r>
      <w:r w:rsidRPr="0016649F">
        <w:rPr>
          <w:rFonts w:ascii="Calibri" w:hAnsi="Calibri" w:cs="Calibri"/>
          <w:color w:val="auto"/>
          <w:sz w:val="22"/>
          <w:szCs w:val="22"/>
        </w:rPr>
        <w:t>naruszenie osobno.</w:t>
      </w:r>
    </w:p>
    <w:p w14:paraId="33A9FAFD" w14:textId="2212752B" w:rsidR="00757C92" w:rsidRPr="0016649F" w:rsidRDefault="00757C92" w:rsidP="00660432">
      <w:pPr>
        <w:pStyle w:val="Default"/>
        <w:numPr>
          <w:ilvl w:val="0"/>
          <w:numId w:val="13"/>
        </w:numPr>
        <w:spacing w:line="276" w:lineRule="auto"/>
        <w:jc w:val="both"/>
        <w:rPr>
          <w:rFonts w:ascii="Calibri" w:hAnsi="Calibri" w:cs="Calibri"/>
          <w:color w:val="auto"/>
          <w:sz w:val="22"/>
          <w:szCs w:val="22"/>
        </w:rPr>
      </w:pPr>
      <w:r w:rsidRPr="0016649F">
        <w:rPr>
          <w:rFonts w:ascii="Calibri" w:hAnsi="Calibri" w:cs="Calibri"/>
          <w:color w:val="auto"/>
          <w:sz w:val="22"/>
          <w:szCs w:val="22"/>
        </w:rPr>
        <w:t>Kary umowne, o których mowa w ust.1, są naliczane niezależnie od siebie</w:t>
      </w:r>
      <w:r w:rsidR="003707E0" w:rsidRPr="0016649F">
        <w:rPr>
          <w:rFonts w:ascii="Calibri" w:hAnsi="Calibri" w:cs="Calibri"/>
          <w:color w:val="auto"/>
          <w:sz w:val="22"/>
          <w:szCs w:val="22"/>
        </w:rPr>
        <w:t xml:space="preserve">, </w:t>
      </w:r>
      <w:r w:rsidRPr="0016649F">
        <w:rPr>
          <w:rFonts w:ascii="Calibri" w:hAnsi="Calibri" w:cs="Calibri"/>
          <w:color w:val="auto"/>
          <w:sz w:val="22"/>
          <w:szCs w:val="22"/>
        </w:rPr>
        <w:t>podlegają łączeniu i sumowaniu.</w:t>
      </w:r>
    </w:p>
    <w:p w14:paraId="1B0E7CF3" w14:textId="77777777" w:rsidR="00757C92" w:rsidRPr="0016649F" w:rsidRDefault="00757C92" w:rsidP="00660432">
      <w:pPr>
        <w:pStyle w:val="Default"/>
        <w:numPr>
          <w:ilvl w:val="0"/>
          <w:numId w:val="13"/>
        </w:numPr>
        <w:spacing w:line="276" w:lineRule="auto"/>
        <w:jc w:val="both"/>
        <w:rPr>
          <w:rFonts w:ascii="Calibri" w:hAnsi="Calibri" w:cs="Calibri"/>
          <w:color w:val="auto"/>
          <w:sz w:val="22"/>
          <w:szCs w:val="22"/>
        </w:rPr>
      </w:pPr>
      <w:r w:rsidRPr="0016649F">
        <w:rPr>
          <w:rFonts w:ascii="Calibri" w:hAnsi="Calibri" w:cs="Calibri"/>
          <w:color w:val="auto"/>
          <w:sz w:val="22"/>
          <w:szCs w:val="22"/>
        </w:rPr>
        <w:t>Jeżeli na skutek niewykonania bądź nienależytego wykonania Umowy, z przyczyn leżących po stronie Wykonawcy, u Zamawiającego powstanie szkoda przewyższająca zastrzeżone w Umowie kary umowne lub też szkoda powstanie z przyczyn innych niż te, ze względu, na które zastrzeżono karę umowną, Zamawiającemu przysługuje prawo do dochodzenia odszkodowania uzupełniającego na zasadach ogólnych.</w:t>
      </w:r>
    </w:p>
    <w:p w14:paraId="15DC433B" w14:textId="21BAC1A7" w:rsidR="00757C92" w:rsidRPr="0016649F" w:rsidRDefault="00757C92" w:rsidP="00660432">
      <w:pPr>
        <w:pStyle w:val="Default"/>
        <w:numPr>
          <w:ilvl w:val="0"/>
          <w:numId w:val="13"/>
        </w:numPr>
        <w:spacing w:line="276" w:lineRule="auto"/>
        <w:jc w:val="both"/>
        <w:rPr>
          <w:rFonts w:ascii="Calibri" w:hAnsi="Calibri" w:cs="Calibri"/>
          <w:color w:val="auto"/>
          <w:sz w:val="22"/>
          <w:szCs w:val="22"/>
        </w:rPr>
      </w:pPr>
      <w:bookmarkStart w:id="2" w:name="_Hlk166492584"/>
      <w:r w:rsidRPr="0016649F">
        <w:rPr>
          <w:rFonts w:ascii="Calibri" w:hAnsi="Calibri" w:cs="Calibri"/>
          <w:color w:val="auto"/>
          <w:sz w:val="22"/>
          <w:szCs w:val="22"/>
        </w:rPr>
        <w:t>Kwotę naliczonych kar umownych</w:t>
      </w:r>
      <w:bookmarkEnd w:id="2"/>
      <w:r w:rsidRPr="0016649F">
        <w:rPr>
          <w:rFonts w:ascii="Calibri" w:hAnsi="Calibri" w:cs="Calibri"/>
          <w:color w:val="auto"/>
          <w:sz w:val="22"/>
          <w:szCs w:val="22"/>
        </w:rPr>
        <w:t xml:space="preserve"> Zamawiający ma prawo potrącić z należnego Wykonawcy Wynagrodzenia umownego, na co Wykonawca wyraża zgodę, a w przypadku braku możliwości potrącenia kwota naliczonych kar umownych będzie płatna przelewem na konto bankowe Zamawiającego wskazane w wezwaniu do </w:t>
      </w:r>
      <w:r w:rsidR="00EB5FC4" w:rsidRPr="0016649F">
        <w:rPr>
          <w:rFonts w:ascii="Calibri" w:hAnsi="Calibri" w:cs="Calibri"/>
          <w:color w:val="auto"/>
          <w:sz w:val="22"/>
          <w:szCs w:val="22"/>
        </w:rPr>
        <w:t>zapłaty,</w:t>
      </w:r>
      <w:r w:rsidRPr="0016649F">
        <w:rPr>
          <w:rFonts w:ascii="Calibri" w:hAnsi="Calibri" w:cs="Calibri"/>
          <w:color w:val="auto"/>
          <w:sz w:val="22"/>
          <w:szCs w:val="22"/>
        </w:rPr>
        <w:t xml:space="preserve"> </w:t>
      </w:r>
      <w:r w:rsidR="00E84440">
        <w:rPr>
          <w:rFonts w:ascii="Calibri" w:hAnsi="Calibri" w:cs="Calibri"/>
          <w:color w:val="auto"/>
          <w:sz w:val="22"/>
          <w:szCs w:val="22"/>
        </w:rPr>
        <w:br/>
      </w:r>
      <w:r w:rsidRPr="0016649F">
        <w:rPr>
          <w:rFonts w:ascii="Calibri" w:hAnsi="Calibri" w:cs="Calibri"/>
          <w:color w:val="auto"/>
          <w:sz w:val="22"/>
          <w:szCs w:val="22"/>
        </w:rPr>
        <w:t xml:space="preserve">w terminie 7 dni od daty otrzymania przez Wykonawcę wezwania do ich zapłaty. </w:t>
      </w:r>
    </w:p>
    <w:p w14:paraId="3E0BF6D1" w14:textId="77777777" w:rsidR="00757C92" w:rsidRPr="0016649F" w:rsidRDefault="00757C92" w:rsidP="00660432">
      <w:pPr>
        <w:pStyle w:val="Default"/>
        <w:numPr>
          <w:ilvl w:val="0"/>
          <w:numId w:val="13"/>
        </w:numPr>
        <w:spacing w:line="276" w:lineRule="auto"/>
        <w:jc w:val="both"/>
        <w:rPr>
          <w:rFonts w:ascii="Calibri" w:hAnsi="Calibri" w:cs="Calibri"/>
          <w:color w:val="auto"/>
          <w:sz w:val="22"/>
          <w:szCs w:val="22"/>
        </w:rPr>
      </w:pPr>
      <w:r w:rsidRPr="0016649F">
        <w:rPr>
          <w:rFonts w:ascii="Calibri" w:hAnsi="Calibri" w:cs="Calibri"/>
          <w:color w:val="auto"/>
          <w:sz w:val="22"/>
          <w:szCs w:val="22"/>
        </w:rPr>
        <w:lastRenderedPageBreak/>
        <w:t xml:space="preserve">Dla uniknięcia wątpliwości Strony zgodnie oświadczają, że przy dochodzeniu kar umownych Zamawiający nie ma obowiązku wykazywania poniesionej szkody lub utraconych korzyści. </w:t>
      </w:r>
    </w:p>
    <w:p w14:paraId="754A91C6" w14:textId="01A5DE1D" w:rsidR="00AA0AA6" w:rsidRPr="0016649F" w:rsidRDefault="000F5C2A" w:rsidP="00660432">
      <w:pPr>
        <w:pStyle w:val="Default"/>
        <w:numPr>
          <w:ilvl w:val="0"/>
          <w:numId w:val="13"/>
        </w:numPr>
        <w:spacing w:line="276" w:lineRule="auto"/>
        <w:jc w:val="both"/>
        <w:rPr>
          <w:rFonts w:ascii="Calibri" w:hAnsi="Calibri" w:cs="Calibri"/>
          <w:color w:val="auto"/>
          <w:sz w:val="22"/>
          <w:szCs w:val="22"/>
        </w:rPr>
      </w:pPr>
      <w:r w:rsidRPr="0016649F">
        <w:rPr>
          <w:rFonts w:ascii="Calibri" w:hAnsi="Calibri" w:cs="Calibri"/>
          <w:color w:val="auto"/>
          <w:sz w:val="22"/>
          <w:szCs w:val="22"/>
        </w:rPr>
        <w:t xml:space="preserve">Wykonawca ma prawo do naliczenia Zamawiającemu kary umownej za odstąpienie od umowy wskutek okoliczności, za które odpowiada Zamawiający w wysokości 25% </w:t>
      </w:r>
      <w:r w:rsidR="003A7C1F" w:rsidRPr="0016649F">
        <w:rPr>
          <w:rFonts w:ascii="Calibri" w:hAnsi="Calibri" w:cs="Calibri"/>
          <w:color w:val="auto"/>
          <w:sz w:val="22"/>
          <w:szCs w:val="22"/>
        </w:rPr>
        <w:t>W</w:t>
      </w:r>
      <w:r w:rsidRPr="0016649F">
        <w:rPr>
          <w:rFonts w:ascii="Calibri" w:hAnsi="Calibri" w:cs="Calibri"/>
          <w:color w:val="auto"/>
          <w:sz w:val="22"/>
          <w:szCs w:val="22"/>
        </w:rPr>
        <w:t xml:space="preserve">ynagrodzenia </w:t>
      </w:r>
      <w:r w:rsidR="003A7C1F" w:rsidRPr="0016649F">
        <w:rPr>
          <w:rFonts w:ascii="Calibri" w:hAnsi="Calibri" w:cs="Calibri"/>
          <w:color w:val="auto"/>
          <w:sz w:val="22"/>
          <w:szCs w:val="22"/>
        </w:rPr>
        <w:t>umownego</w:t>
      </w:r>
      <w:r w:rsidRPr="0016649F">
        <w:rPr>
          <w:rFonts w:ascii="Calibri" w:hAnsi="Calibri" w:cs="Calibri"/>
          <w:color w:val="auto"/>
          <w:sz w:val="22"/>
          <w:szCs w:val="22"/>
        </w:rPr>
        <w:t xml:space="preserve">, o którym </w:t>
      </w:r>
      <w:r w:rsidR="002C2F59" w:rsidRPr="0016649F">
        <w:rPr>
          <w:rFonts w:ascii="Calibri" w:hAnsi="Calibri" w:cs="Calibri"/>
          <w:color w:val="auto"/>
          <w:sz w:val="22"/>
          <w:szCs w:val="22"/>
        </w:rPr>
        <w:t xml:space="preserve">jest </w:t>
      </w:r>
      <w:r w:rsidRPr="0016649F">
        <w:rPr>
          <w:rFonts w:ascii="Calibri" w:hAnsi="Calibri" w:cs="Calibri"/>
          <w:color w:val="auto"/>
          <w:sz w:val="22"/>
          <w:szCs w:val="22"/>
        </w:rPr>
        <w:t xml:space="preserve">mowa </w:t>
      </w:r>
      <w:bookmarkStart w:id="3" w:name="_Hlk166492641"/>
      <w:r w:rsidRPr="0016649F">
        <w:rPr>
          <w:rFonts w:ascii="Calibri" w:hAnsi="Calibri" w:cs="Calibri"/>
          <w:color w:val="auto"/>
          <w:sz w:val="22"/>
          <w:szCs w:val="22"/>
        </w:rPr>
        <w:t>w §</w:t>
      </w:r>
      <w:r w:rsidR="003A7C1F" w:rsidRPr="0016649F">
        <w:rPr>
          <w:rFonts w:ascii="Calibri" w:hAnsi="Calibri" w:cs="Calibri"/>
          <w:color w:val="auto"/>
          <w:sz w:val="22"/>
          <w:szCs w:val="22"/>
        </w:rPr>
        <w:t>5</w:t>
      </w:r>
      <w:r w:rsidRPr="0016649F">
        <w:rPr>
          <w:rFonts w:ascii="Calibri" w:hAnsi="Calibri" w:cs="Calibri"/>
          <w:color w:val="auto"/>
          <w:sz w:val="22"/>
          <w:szCs w:val="22"/>
        </w:rPr>
        <w:t xml:space="preserve"> ust.1 </w:t>
      </w:r>
      <w:r w:rsidR="002C2F59" w:rsidRPr="0016649F">
        <w:rPr>
          <w:rFonts w:ascii="Calibri" w:hAnsi="Calibri" w:cs="Calibri"/>
          <w:color w:val="auto"/>
          <w:sz w:val="22"/>
          <w:szCs w:val="22"/>
        </w:rPr>
        <w:t xml:space="preserve">niniejszej </w:t>
      </w:r>
      <w:r w:rsidRPr="0016649F">
        <w:rPr>
          <w:rFonts w:ascii="Calibri" w:hAnsi="Calibri" w:cs="Calibri"/>
          <w:color w:val="auto"/>
          <w:sz w:val="22"/>
          <w:szCs w:val="22"/>
        </w:rPr>
        <w:t>umowy</w:t>
      </w:r>
      <w:bookmarkEnd w:id="3"/>
      <w:r w:rsidR="003A7C1F" w:rsidRPr="0016649F">
        <w:rPr>
          <w:rFonts w:ascii="Calibri" w:hAnsi="Calibri" w:cs="Calibri"/>
          <w:color w:val="auto"/>
          <w:sz w:val="22"/>
          <w:szCs w:val="22"/>
        </w:rPr>
        <w:t>.</w:t>
      </w:r>
    </w:p>
    <w:p w14:paraId="71B64770" w14:textId="25886D38" w:rsidR="0083739D" w:rsidRDefault="002C2F59" w:rsidP="001915F4">
      <w:pPr>
        <w:pStyle w:val="Default"/>
        <w:numPr>
          <w:ilvl w:val="0"/>
          <w:numId w:val="13"/>
        </w:numPr>
        <w:spacing w:line="276" w:lineRule="auto"/>
        <w:jc w:val="both"/>
        <w:rPr>
          <w:rFonts w:ascii="Calibri" w:hAnsi="Calibri" w:cs="Calibri"/>
          <w:color w:val="auto"/>
          <w:sz w:val="22"/>
          <w:szCs w:val="22"/>
        </w:rPr>
      </w:pPr>
      <w:r w:rsidRPr="0016649F">
        <w:rPr>
          <w:rFonts w:ascii="Calibri" w:hAnsi="Calibri" w:cs="Calibri"/>
          <w:color w:val="auto"/>
          <w:sz w:val="22"/>
          <w:szCs w:val="22"/>
        </w:rPr>
        <w:t xml:space="preserve">Kwota naliczonych kar umownych nie może przekroczyć </w:t>
      </w:r>
      <w:r w:rsidR="00CF77C4" w:rsidRPr="0016649F">
        <w:rPr>
          <w:rFonts w:ascii="Calibri" w:hAnsi="Calibri" w:cs="Calibri"/>
          <w:color w:val="auto"/>
          <w:sz w:val="22"/>
          <w:szCs w:val="22"/>
        </w:rPr>
        <w:t xml:space="preserve">50% </w:t>
      </w:r>
      <w:r w:rsidRPr="0016649F">
        <w:rPr>
          <w:rFonts w:ascii="Calibri" w:hAnsi="Calibri" w:cs="Calibri"/>
          <w:color w:val="auto"/>
          <w:sz w:val="22"/>
          <w:szCs w:val="22"/>
        </w:rPr>
        <w:t>kwoty Wynagrodzenia umownego, o którym jest mowa w §5 ust.1 niniejszej umowy</w:t>
      </w:r>
      <w:r w:rsidR="0083739D" w:rsidRPr="0016649F">
        <w:rPr>
          <w:rFonts w:ascii="Calibri" w:hAnsi="Calibri" w:cs="Calibri"/>
          <w:color w:val="auto"/>
          <w:sz w:val="22"/>
          <w:szCs w:val="22"/>
        </w:rPr>
        <w:t>.</w:t>
      </w:r>
    </w:p>
    <w:p w14:paraId="6F1C5A1B" w14:textId="77777777" w:rsidR="00E84440" w:rsidRPr="0016649F" w:rsidRDefault="00E84440" w:rsidP="00E84440">
      <w:pPr>
        <w:pStyle w:val="Default"/>
        <w:spacing w:line="276" w:lineRule="auto"/>
        <w:ind w:left="360"/>
        <w:jc w:val="both"/>
        <w:rPr>
          <w:rFonts w:ascii="Calibri" w:hAnsi="Calibri" w:cs="Calibri"/>
          <w:color w:val="auto"/>
          <w:sz w:val="22"/>
          <w:szCs w:val="22"/>
        </w:rPr>
      </w:pPr>
    </w:p>
    <w:p w14:paraId="0C1D15BA" w14:textId="568CE462" w:rsidR="00757C92" w:rsidRPr="0016649F" w:rsidRDefault="00757C92" w:rsidP="00660432">
      <w:pPr>
        <w:spacing w:line="276" w:lineRule="auto"/>
        <w:jc w:val="center"/>
        <w:rPr>
          <w:rFonts w:cs="Calibri"/>
          <w:b/>
        </w:rPr>
      </w:pPr>
      <w:r w:rsidRPr="0016649F">
        <w:rPr>
          <w:rFonts w:cs="Calibri"/>
          <w:b/>
        </w:rPr>
        <w:t>§ 1</w:t>
      </w:r>
      <w:r w:rsidR="00E84440">
        <w:rPr>
          <w:rFonts w:cs="Calibri"/>
          <w:b/>
        </w:rPr>
        <w:t>1</w:t>
      </w:r>
      <w:r w:rsidR="00361BBF" w:rsidRPr="0016649F">
        <w:rPr>
          <w:rFonts w:cs="Calibri"/>
          <w:b/>
        </w:rPr>
        <w:t xml:space="preserve">  </w:t>
      </w:r>
      <w:r w:rsidRPr="0016649F">
        <w:rPr>
          <w:rFonts w:cs="Calibri"/>
          <w:b/>
          <w:bCs/>
        </w:rPr>
        <w:t>Poufność danych i informacji</w:t>
      </w:r>
    </w:p>
    <w:p w14:paraId="52D734DF" w14:textId="2DB9C08F" w:rsidR="00757C92" w:rsidRPr="0016649F" w:rsidRDefault="00757C92" w:rsidP="00660432">
      <w:pPr>
        <w:pStyle w:val="Default"/>
        <w:numPr>
          <w:ilvl w:val="0"/>
          <w:numId w:val="15"/>
        </w:numPr>
        <w:spacing w:after="18" w:line="276" w:lineRule="auto"/>
        <w:jc w:val="both"/>
        <w:rPr>
          <w:rFonts w:ascii="Calibri" w:hAnsi="Calibri" w:cs="Calibri"/>
          <w:color w:val="auto"/>
          <w:sz w:val="22"/>
          <w:szCs w:val="22"/>
        </w:rPr>
      </w:pPr>
      <w:r w:rsidRPr="0016649F">
        <w:rPr>
          <w:rFonts w:ascii="Calibri" w:hAnsi="Calibri" w:cs="Calibri"/>
          <w:color w:val="auto"/>
          <w:sz w:val="22"/>
          <w:szCs w:val="22"/>
        </w:rPr>
        <w:t xml:space="preserve">Wykonawca zobowiązuje się do zachowania w poufności wszystkich informacji dotyczących Zamawiającego oraz jego pracowników, współpracowników i podmiotów współpracujących z Zamawiającym, jakie Wykonawca uzyska w toku realizacji Umowy. </w:t>
      </w:r>
    </w:p>
    <w:p w14:paraId="2514209C" w14:textId="77777777" w:rsidR="00757C92" w:rsidRPr="0016649F" w:rsidRDefault="00757C92" w:rsidP="00660432">
      <w:pPr>
        <w:pStyle w:val="Default"/>
        <w:numPr>
          <w:ilvl w:val="0"/>
          <w:numId w:val="15"/>
        </w:numPr>
        <w:spacing w:after="18" w:line="276" w:lineRule="auto"/>
        <w:jc w:val="both"/>
        <w:rPr>
          <w:rFonts w:ascii="Calibri" w:hAnsi="Calibri" w:cs="Calibri"/>
          <w:color w:val="auto"/>
          <w:sz w:val="22"/>
          <w:szCs w:val="22"/>
        </w:rPr>
      </w:pPr>
      <w:r w:rsidRPr="0016649F">
        <w:rPr>
          <w:rFonts w:ascii="Calibri" w:hAnsi="Calibri" w:cs="Calibri"/>
          <w:color w:val="auto"/>
          <w:sz w:val="22"/>
          <w:szCs w:val="22"/>
        </w:rPr>
        <w:t xml:space="preserve">Wszelkie informacje o Zamawiającym uzyskane przez Wykonawcę w związku z realizacją Przedmiotu Umowy mogą być wykorzystane tylko w celu jego wykonania. </w:t>
      </w:r>
    </w:p>
    <w:p w14:paraId="1033D319" w14:textId="77777777" w:rsidR="00757C92" w:rsidRPr="0016649F" w:rsidRDefault="00757C92" w:rsidP="00660432">
      <w:pPr>
        <w:pStyle w:val="Default"/>
        <w:numPr>
          <w:ilvl w:val="0"/>
          <w:numId w:val="15"/>
        </w:numPr>
        <w:spacing w:after="18" w:line="276" w:lineRule="auto"/>
        <w:jc w:val="both"/>
        <w:rPr>
          <w:rFonts w:ascii="Calibri" w:hAnsi="Calibri" w:cs="Calibri"/>
          <w:color w:val="auto"/>
          <w:sz w:val="22"/>
          <w:szCs w:val="22"/>
        </w:rPr>
      </w:pPr>
      <w:r w:rsidRPr="0016649F">
        <w:rPr>
          <w:rFonts w:ascii="Calibri" w:hAnsi="Calibri" w:cs="Calibri"/>
          <w:color w:val="auto"/>
          <w:sz w:val="22"/>
          <w:szCs w:val="22"/>
        </w:rPr>
        <w:t xml:space="preserve">Obowiązek określony w ust. 1 i 2 nie dotyczy: </w:t>
      </w:r>
    </w:p>
    <w:p w14:paraId="2F361211"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informacji publicznie dostępnych</w:t>
      </w:r>
      <w:r w:rsidR="00DD1038" w:rsidRPr="0016649F">
        <w:rPr>
          <w:rFonts w:ascii="Calibri" w:hAnsi="Calibri" w:cs="Calibri"/>
          <w:color w:val="auto"/>
          <w:sz w:val="22"/>
          <w:szCs w:val="22"/>
        </w:rPr>
        <w:t>;</w:t>
      </w:r>
      <w:r w:rsidRPr="0016649F">
        <w:rPr>
          <w:rFonts w:ascii="Calibri" w:hAnsi="Calibri" w:cs="Calibri"/>
          <w:color w:val="auto"/>
          <w:sz w:val="22"/>
          <w:szCs w:val="22"/>
        </w:rPr>
        <w:t xml:space="preserve"> </w:t>
      </w:r>
    </w:p>
    <w:p w14:paraId="485FE18E"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informacji, które były znane Stronie przed otrzymaniem od drugiej Strony i nie były objęte zobowiązaniem do poufności względem jakiegokolwiek podmiotu</w:t>
      </w:r>
      <w:r w:rsidR="00DD1038" w:rsidRPr="0016649F">
        <w:rPr>
          <w:rFonts w:ascii="Calibri" w:hAnsi="Calibri" w:cs="Calibri"/>
          <w:color w:val="auto"/>
          <w:sz w:val="22"/>
          <w:szCs w:val="22"/>
        </w:rPr>
        <w:t>;</w:t>
      </w:r>
      <w:r w:rsidRPr="0016649F">
        <w:rPr>
          <w:rFonts w:ascii="Calibri" w:hAnsi="Calibri" w:cs="Calibri"/>
          <w:color w:val="auto"/>
          <w:sz w:val="22"/>
          <w:szCs w:val="22"/>
        </w:rPr>
        <w:t xml:space="preserve"> </w:t>
      </w:r>
    </w:p>
    <w:p w14:paraId="215CD416"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 xml:space="preserve">obowiązku ujawnienia wynikającego z przepisów powszechnie obowiązujących. </w:t>
      </w:r>
    </w:p>
    <w:p w14:paraId="01411F1F" w14:textId="77777777" w:rsidR="00757C92" w:rsidRPr="0016649F" w:rsidRDefault="00757C92" w:rsidP="00660432">
      <w:pPr>
        <w:pStyle w:val="Default"/>
        <w:numPr>
          <w:ilvl w:val="0"/>
          <w:numId w:val="15"/>
        </w:numPr>
        <w:spacing w:after="18" w:line="276" w:lineRule="auto"/>
        <w:jc w:val="both"/>
        <w:rPr>
          <w:rFonts w:ascii="Calibri" w:hAnsi="Calibri" w:cs="Calibri"/>
          <w:color w:val="auto"/>
          <w:sz w:val="22"/>
          <w:szCs w:val="22"/>
        </w:rPr>
      </w:pPr>
      <w:r w:rsidRPr="0016649F">
        <w:rPr>
          <w:rFonts w:ascii="Calibri" w:hAnsi="Calibri" w:cs="Calibri"/>
          <w:color w:val="auto"/>
          <w:sz w:val="22"/>
          <w:szCs w:val="22"/>
        </w:rPr>
        <w:t xml:space="preserve">Zobowiązanie do zachowania poufności nie stoi na przeszkodzie ujawnieniu informacji na uprawnione żądanie sądu lub organu administracji oraz w postępowaniu sądowym lub administracyjnym, jeżeli jest to potrzebne dla jego rozstrzygnięcia i przy zachowaniu możliwych środków ochrony ujawnianych informacji przed ich publicznym rozpowszechnieniem – po uprzednim pisemnym poinformowaniu drugiej Strony o żądaniu ujawnienia. </w:t>
      </w:r>
    </w:p>
    <w:p w14:paraId="3A53948C" w14:textId="77777777" w:rsidR="00757C92" w:rsidRPr="0016649F" w:rsidRDefault="00757C92" w:rsidP="00660432">
      <w:pPr>
        <w:pStyle w:val="Default"/>
        <w:numPr>
          <w:ilvl w:val="0"/>
          <w:numId w:val="15"/>
        </w:numPr>
        <w:spacing w:after="18" w:line="276" w:lineRule="auto"/>
        <w:jc w:val="both"/>
        <w:rPr>
          <w:rFonts w:ascii="Calibri" w:hAnsi="Calibri" w:cs="Calibri"/>
          <w:color w:val="auto"/>
          <w:sz w:val="22"/>
          <w:szCs w:val="22"/>
        </w:rPr>
      </w:pPr>
      <w:r w:rsidRPr="0016649F">
        <w:rPr>
          <w:rFonts w:ascii="Calibri" w:hAnsi="Calibri" w:cs="Calibri"/>
          <w:color w:val="auto"/>
          <w:sz w:val="22"/>
          <w:szCs w:val="22"/>
        </w:rPr>
        <w:t xml:space="preserve">Wykonawca odpowiada za podjęcie i zapewnienie wszelkich niezbędnych środków zapewniających dochowanie zasady poufności, określonej w ust. 1 i 2, przez swoich pracowników i Podwykonawców. </w:t>
      </w:r>
    </w:p>
    <w:p w14:paraId="33767FC0" w14:textId="0892A6E6" w:rsidR="00757C92" w:rsidRPr="0016649F" w:rsidRDefault="00757C92" w:rsidP="00660432">
      <w:pPr>
        <w:pStyle w:val="Default"/>
        <w:numPr>
          <w:ilvl w:val="0"/>
          <w:numId w:val="15"/>
        </w:numPr>
        <w:spacing w:line="276" w:lineRule="auto"/>
        <w:jc w:val="both"/>
        <w:rPr>
          <w:rFonts w:ascii="Calibri" w:hAnsi="Calibri" w:cs="Calibri"/>
          <w:color w:val="auto"/>
          <w:sz w:val="22"/>
          <w:szCs w:val="22"/>
        </w:rPr>
      </w:pPr>
      <w:r w:rsidRPr="0016649F">
        <w:rPr>
          <w:rFonts w:ascii="Calibri" w:hAnsi="Calibri" w:cs="Calibri"/>
          <w:color w:val="auto"/>
          <w:sz w:val="22"/>
          <w:szCs w:val="22"/>
        </w:rPr>
        <w:t>Wykonawca zobowiązuje się do przestrzegania przepisów usta</w:t>
      </w:r>
      <w:r w:rsidR="00FE6B9C" w:rsidRPr="0016649F">
        <w:rPr>
          <w:rFonts w:ascii="Calibri" w:hAnsi="Calibri" w:cs="Calibri"/>
          <w:color w:val="auto"/>
          <w:sz w:val="22"/>
          <w:szCs w:val="22"/>
        </w:rPr>
        <w:t xml:space="preserve">wy o ochronie danych osobowych </w:t>
      </w:r>
      <w:r w:rsidR="003A3981" w:rsidRPr="0016649F">
        <w:rPr>
          <w:rFonts w:ascii="Calibri" w:hAnsi="Calibri" w:cs="Calibri"/>
          <w:color w:val="auto"/>
          <w:sz w:val="22"/>
          <w:szCs w:val="22"/>
        </w:rPr>
        <w:br/>
      </w:r>
      <w:r w:rsidR="00FE6B9C" w:rsidRPr="0016649F">
        <w:rPr>
          <w:rFonts w:ascii="Calibri" w:hAnsi="Calibri" w:cs="Calibri"/>
          <w:color w:val="auto"/>
          <w:sz w:val="22"/>
          <w:szCs w:val="22"/>
        </w:rPr>
        <w:t xml:space="preserve">z dnia 10 maja 2018 r. </w:t>
      </w:r>
      <w:hyperlink r:id="rId8" w:history="1">
        <w:r w:rsidR="00FE6B9C" w:rsidRPr="0016649F">
          <w:rPr>
            <w:rStyle w:val="Hipercze"/>
            <w:rFonts w:ascii="Calibri" w:hAnsi="Calibri" w:cs="Calibri"/>
            <w:color w:val="auto"/>
            <w:sz w:val="22"/>
            <w:szCs w:val="22"/>
            <w:u w:val="none"/>
          </w:rPr>
          <w:t>(</w:t>
        </w:r>
        <w:r w:rsidR="00DD1038" w:rsidRPr="0016649F">
          <w:rPr>
            <w:rStyle w:val="Hipercze"/>
            <w:rFonts w:ascii="Calibri" w:hAnsi="Calibri" w:cs="Calibri"/>
            <w:color w:val="auto"/>
            <w:sz w:val="22"/>
            <w:szCs w:val="22"/>
            <w:u w:val="none"/>
          </w:rPr>
          <w:t xml:space="preserve">t.j. </w:t>
        </w:r>
        <w:r w:rsidR="00FE6B9C" w:rsidRPr="0016649F">
          <w:rPr>
            <w:rStyle w:val="Hipercze"/>
            <w:rFonts w:ascii="Calibri" w:hAnsi="Calibri" w:cs="Calibri"/>
            <w:color w:val="auto"/>
            <w:sz w:val="22"/>
            <w:szCs w:val="22"/>
            <w:u w:val="none"/>
          </w:rPr>
          <w:t>Dz.U. z 2018 r. poz. 1000</w:t>
        </w:r>
      </w:hyperlink>
      <w:r w:rsidR="00FE6B9C" w:rsidRPr="0016649F">
        <w:rPr>
          <w:rFonts w:ascii="Calibri" w:hAnsi="Calibri" w:cs="Calibri"/>
          <w:color w:val="auto"/>
          <w:sz w:val="22"/>
          <w:szCs w:val="22"/>
        </w:rPr>
        <w:t xml:space="preserve"> z</w:t>
      </w:r>
      <w:r w:rsidRPr="0016649F">
        <w:rPr>
          <w:rFonts w:ascii="Calibri" w:hAnsi="Calibri" w:cs="Calibri"/>
          <w:color w:val="auto"/>
          <w:sz w:val="22"/>
          <w:szCs w:val="22"/>
        </w:rPr>
        <w:t xml:space="preserve"> </w:t>
      </w:r>
      <w:r w:rsidR="00175E2E" w:rsidRPr="0016649F">
        <w:rPr>
          <w:rFonts w:ascii="Calibri" w:hAnsi="Calibri" w:cs="Calibri"/>
          <w:color w:val="auto"/>
          <w:sz w:val="22"/>
          <w:szCs w:val="22"/>
        </w:rPr>
        <w:t>pó</w:t>
      </w:r>
      <w:r w:rsidR="00DD1038" w:rsidRPr="0016649F">
        <w:rPr>
          <w:rFonts w:ascii="Calibri" w:hAnsi="Calibri" w:cs="Calibri"/>
          <w:color w:val="auto"/>
          <w:sz w:val="22"/>
          <w:szCs w:val="22"/>
        </w:rPr>
        <w:t>źn. zm.</w:t>
      </w:r>
      <w:r w:rsidRPr="0016649F">
        <w:rPr>
          <w:rFonts w:ascii="Calibri" w:hAnsi="Calibri" w:cs="Calibri"/>
          <w:color w:val="auto"/>
          <w:sz w:val="22"/>
          <w:szCs w:val="22"/>
        </w:rPr>
        <w:t>), jeśli dane takie pozyska w trakcie lub w</w:t>
      </w:r>
      <w:r w:rsidR="00EB5FC4" w:rsidRPr="0016649F">
        <w:rPr>
          <w:rFonts w:ascii="Calibri" w:hAnsi="Calibri" w:cs="Calibri"/>
          <w:color w:val="auto"/>
          <w:sz w:val="22"/>
          <w:szCs w:val="22"/>
        </w:rPr>
        <w:t> </w:t>
      </w:r>
      <w:r w:rsidRPr="0016649F">
        <w:rPr>
          <w:rFonts w:ascii="Calibri" w:hAnsi="Calibri" w:cs="Calibri"/>
          <w:color w:val="auto"/>
          <w:sz w:val="22"/>
          <w:szCs w:val="22"/>
        </w:rPr>
        <w:t xml:space="preserve">związku z realizacją Umowy. </w:t>
      </w:r>
    </w:p>
    <w:p w14:paraId="640FB33A" w14:textId="77777777" w:rsidR="00757C92" w:rsidRPr="0016649F" w:rsidRDefault="00757C92" w:rsidP="00660432">
      <w:pPr>
        <w:pStyle w:val="Default"/>
        <w:numPr>
          <w:ilvl w:val="0"/>
          <w:numId w:val="15"/>
        </w:numPr>
        <w:spacing w:line="276" w:lineRule="auto"/>
        <w:jc w:val="both"/>
        <w:rPr>
          <w:rFonts w:ascii="Calibri" w:hAnsi="Calibri" w:cs="Calibri"/>
          <w:color w:val="auto"/>
          <w:sz w:val="22"/>
          <w:szCs w:val="22"/>
        </w:rPr>
      </w:pPr>
      <w:r w:rsidRPr="0016649F">
        <w:rPr>
          <w:rFonts w:ascii="Calibri" w:hAnsi="Calibri" w:cs="Calibri"/>
          <w:color w:val="auto"/>
          <w:sz w:val="22"/>
          <w:szCs w:val="22"/>
        </w:rPr>
        <w:t xml:space="preserve">W chwili, gdy dane, w których posiadanie wszedł Wykonawca nie będą już konieczne do realizacji Umowy, a także na każde żądanie Zamawiającego, Wykonawca zwróci Zamawiającemu wszelkie nośniki zawierające dane lub zniszczy dane, przy zachowaniu obowiązujących w tym zakresie przepisów. </w:t>
      </w:r>
      <w:r w:rsidR="003A3981" w:rsidRPr="0016649F">
        <w:rPr>
          <w:rFonts w:ascii="Calibri" w:hAnsi="Calibri" w:cs="Calibri"/>
          <w:color w:val="auto"/>
          <w:sz w:val="22"/>
          <w:szCs w:val="22"/>
        </w:rPr>
        <w:br/>
      </w:r>
      <w:r w:rsidRPr="0016649F">
        <w:rPr>
          <w:rFonts w:ascii="Calibri" w:hAnsi="Calibri" w:cs="Calibri"/>
          <w:color w:val="auto"/>
          <w:sz w:val="22"/>
          <w:szCs w:val="22"/>
        </w:rPr>
        <w:t xml:space="preserve">W żadnym przypadku nośniki, na których znajdowały się dane nie mogą zostać udostępnione osobom trzecim bez uprzedniego usunięcia danych z takich nośników w sposób zatwierdzony przez Zamawiającego na piśmie. </w:t>
      </w:r>
    </w:p>
    <w:p w14:paraId="495BA70A" w14:textId="69F8443D" w:rsidR="00757C92" w:rsidRPr="0016649F" w:rsidRDefault="00757C92" w:rsidP="00660432">
      <w:pPr>
        <w:pStyle w:val="Default"/>
        <w:numPr>
          <w:ilvl w:val="0"/>
          <w:numId w:val="15"/>
        </w:numPr>
        <w:spacing w:line="276" w:lineRule="auto"/>
        <w:jc w:val="both"/>
        <w:rPr>
          <w:rFonts w:ascii="Calibri" w:hAnsi="Calibri" w:cs="Calibri"/>
          <w:color w:val="auto"/>
          <w:sz w:val="22"/>
          <w:szCs w:val="22"/>
        </w:rPr>
      </w:pPr>
      <w:r w:rsidRPr="0016649F">
        <w:rPr>
          <w:rFonts w:ascii="Calibri" w:hAnsi="Calibri" w:cs="Calibri"/>
          <w:color w:val="auto"/>
          <w:sz w:val="22"/>
          <w:szCs w:val="22"/>
        </w:rPr>
        <w:t>Zamawiający zgodnie z art. 13 ust. 1 i 2 rozporządzenia Parlamentu Europejskiego i Rady (UE) 2016/679 z</w:t>
      </w:r>
      <w:r w:rsidR="00EB5FC4" w:rsidRPr="0016649F">
        <w:rPr>
          <w:rFonts w:ascii="Calibri" w:hAnsi="Calibri" w:cs="Calibri"/>
          <w:color w:val="auto"/>
          <w:sz w:val="22"/>
          <w:szCs w:val="22"/>
        </w:rPr>
        <w:t> </w:t>
      </w:r>
      <w:r w:rsidRPr="0016649F">
        <w:rPr>
          <w:rFonts w:ascii="Calibri" w:hAnsi="Calibri" w:cs="Calibri"/>
          <w:color w:val="auto"/>
          <w:sz w:val="22"/>
          <w:szCs w:val="22"/>
        </w:rPr>
        <w:t>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DF7E83" w:rsidRPr="0016649F">
        <w:rPr>
          <w:rFonts w:ascii="Calibri" w:hAnsi="Calibri" w:cs="Calibri"/>
          <w:color w:val="auto"/>
          <w:sz w:val="22"/>
          <w:szCs w:val="22"/>
        </w:rPr>
        <w:t>e</w:t>
      </w:r>
      <w:r w:rsidRPr="0016649F">
        <w:rPr>
          <w:rFonts w:ascii="Calibri" w:hAnsi="Calibri" w:cs="Calibri"/>
          <w:color w:val="auto"/>
          <w:sz w:val="22"/>
          <w:szCs w:val="22"/>
        </w:rPr>
        <w:t>, że:</w:t>
      </w:r>
    </w:p>
    <w:p w14:paraId="5C2404D8"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 xml:space="preserve">administratorem danych osobowych </w:t>
      </w:r>
      <w:r w:rsidR="00FE6B9C" w:rsidRPr="0016649F">
        <w:rPr>
          <w:rFonts w:ascii="Calibri" w:hAnsi="Calibri" w:cs="Calibri"/>
          <w:color w:val="auto"/>
          <w:sz w:val="22"/>
          <w:szCs w:val="22"/>
        </w:rPr>
        <w:t xml:space="preserve">- </w:t>
      </w:r>
      <w:r w:rsidRPr="0016649F">
        <w:rPr>
          <w:rFonts w:ascii="Calibri" w:hAnsi="Calibri" w:cs="Calibri"/>
          <w:color w:val="auto"/>
          <w:sz w:val="22"/>
          <w:szCs w:val="22"/>
        </w:rPr>
        <w:t>jest Zamawiający</w:t>
      </w:r>
    </w:p>
    <w:p w14:paraId="6CDAC6FB" w14:textId="3A95640E"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 xml:space="preserve">dane kontaktowe inspektora ochrony danych osobowych to:  </w:t>
      </w:r>
      <w:r w:rsidR="003E4691" w:rsidRPr="0016649F">
        <w:rPr>
          <w:rStyle w:val="Uwydatnienie"/>
          <w:rFonts w:ascii="Calibri" w:hAnsi="Calibri" w:cs="Calibri"/>
          <w:color w:val="auto"/>
          <w:sz w:val="22"/>
          <w:szCs w:val="22"/>
        </w:rPr>
        <w:t>……..</w:t>
      </w:r>
    </w:p>
    <w:p w14:paraId="20107655"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dane osobowe przetwarzane będą na podstawie art. 6 ust. 1 lit. c RODO w celu związanym z postępowaniem o udzielenie zamówienia publicznego oraz wykonania Przedmiotu Umowy.</w:t>
      </w:r>
    </w:p>
    <w:p w14:paraId="32986B21"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odbiorcami danych osobowych będą osoby lub podmioty, którym udostępniona zostanie dokumentacja postępowania w oparciu o art. 8 oraz art. 96 ust. 3 ustawy Pzp;</w:t>
      </w:r>
    </w:p>
    <w:p w14:paraId="1C529912"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dane osobowe będą przechowywane, zgodnie z art. 97 ust. 1 ustawy Pzp, przez okres 4 lat od dnia zakończenia postępowania o udzielenie zamówienia, a jeżeli czas trwania umowy przekracza 4 lata, okres przechowywania obejmuje cały czas trwania umowy;</w:t>
      </w:r>
    </w:p>
    <w:p w14:paraId="27C71757"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lastRenderedPageBreak/>
        <w:t>obowiązek podania danych osobowych jest wymogiem ustawowym określonym w przepisach ustawy Pzp, związanym z udziałem w postępowaniu o udzielenie zamówienia publicznego; konsekwencje niepodania określonych danych wynikają z ustawy Pzp;</w:t>
      </w:r>
    </w:p>
    <w:p w14:paraId="1BD7293E"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w odniesieniu do danych osobowych decyzje nie będą podejmowane w sposób zautomatyzowany, stosowanie do art. 22 RODO;</w:t>
      </w:r>
    </w:p>
    <w:p w14:paraId="2855F1B0"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przekazujący dane osobowe posiada:</w:t>
      </w:r>
    </w:p>
    <w:p w14:paraId="0425AF54" w14:textId="77777777" w:rsidR="00757C92" w:rsidRPr="0016649F" w:rsidRDefault="00757C92" w:rsidP="00660432">
      <w:pPr>
        <w:pStyle w:val="Default"/>
        <w:numPr>
          <w:ilvl w:val="2"/>
          <w:numId w:val="15"/>
        </w:numPr>
        <w:spacing w:after="18" w:line="276" w:lineRule="auto"/>
        <w:ind w:left="851" w:hanging="567"/>
        <w:jc w:val="both"/>
        <w:rPr>
          <w:rFonts w:ascii="Calibri" w:hAnsi="Calibri" w:cs="Calibri"/>
          <w:color w:val="auto"/>
          <w:sz w:val="22"/>
          <w:szCs w:val="22"/>
        </w:rPr>
      </w:pPr>
      <w:r w:rsidRPr="0016649F">
        <w:rPr>
          <w:rFonts w:ascii="Calibri" w:hAnsi="Calibri" w:cs="Calibri"/>
          <w:color w:val="auto"/>
          <w:sz w:val="22"/>
          <w:szCs w:val="22"/>
        </w:rPr>
        <w:t>na podstawie art. 15 RODO prawo dostępu do danych osobowych Pani/Pana dotyczących;</w:t>
      </w:r>
    </w:p>
    <w:p w14:paraId="34C3DA72" w14:textId="77777777" w:rsidR="00757C92" w:rsidRPr="0016649F" w:rsidRDefault="00757C92" w:rsidP="00660432">
      <w:pPr>
        <w:pStyle w:val="Default"/>
        <w:numPr>
          <w:ilvl w:val="2"/>
          <w:numId w:val="15"/>
        </w:numPr>
        <w:spacing w:after="18" w:line="276" w:lineRule="auto"/>
        <w:ind w:left="851" w:hanging="567"/>
        <w:jc w:val="both"/>
        <w:rPr>
          <w:rFonts w:ascii="Calibri" w:hAnsi="Calibri" w:cs="Calibri"/>
          <w:color w:val="auto"/>
          <w:sz w:val="22"/>
          <w:szCs w:val="22"/>
        </w:rPr>
      </w:pPr>
      <w:r w:rsidRPr="0016649F">
        <w:rPr>
          <w:rFonts w:ascii="Calibri" w:hAnsi="Calibri" w:cs="Calibri"/>
          <w:color w:val="auto"/>
          <w:sz w:val="22"/>
          <w:szCs w:val="22"/>
        </w:rPr>
        <w:t>na podstawie art. 16 RODO prawo do sprostowania Pani/Pana danych osobowych;</w:t>
      </w:r>
    </w:p>
    <w:p w14:paraId="58A01257" w14:textId="77777777" w:rsidR="00757C92" w:rsidRPr="0016649F" w:rsidRDefault="00757C92" w:rsidP="00660432">
      <w:pPr>
        <w:pStyle w:val="Default"/>
        <w:numPr>
          <w:ilvl w:val="2"/>
          <w:numId w:val="15"/>
        </w:numPr>
        <w:spacing w:after="18" w:line="276" w:lineRule="auto"/>
        <w:ind w:left="851" w:hanging="567"/>
        <w:jc w:val="both"/>
        <w:rPr>
          <w:rFonts w:ascii="Calibri" w:hAnsi="Calibri" w:cs="Calibri"/>
          <w:color w:val="auto"/>
          <w:sz w:val="22"/>
          <w:szCs w:val="22"/>
        </w:rPr>
      </w:pPr>
      <w:r w:rsidRPr="0016649F">
        <w:rPr>
          <w:rFonts w:ascii="Calibri" w:hAnsi="Calibri" w:cs="Calibri"/>
          <w:color w:val="auto"/>
          <w:sz w:val="22"/>
          <w:szCs w:val="22"/>
        </w:rPr>
        <w:t>na podstawie art.18 RODO prawo żądania od administratora ograniczenia przetwarzania danych osobowych z zastrzeżeniem przypadków, o których mowa w art. 18 ust. 2 RODO;</w:t>
      </w:r>
    </w:p>
    <w:p w14:paraId="0FEC8606" w14:textId="77777777" w:rsidR="00757C92" w:rsidRPr="0016649F" w:rsidRDefault="00757C92" w:rsidP="00660432">
      <w:pPr>
        <w:pStyle w:val="Default"/>
        <w:numPr>
          <w:ilvl w:val="2"/>
          <w:numId w:val="15"/>
        </w:numPr>
        <w:spacing w:after="18" w:line="276" w:lineRule="auto"/>
        <w:ind w:left="851" w:hanging="567"/>
        <w:jc w:val="both"/>
        <w:rPr>
          <w:rFonts w:ascii="Calibri" w:hAnsi="Calibri" w:cs="Calibri"/>
          <w:color w:val="auto"/>
          <w:sz w:val="22"/>
          <w:szCs w:val="22"/>
        </w:rPr>
      </w:pPr>
      <w:r w:rsidRPr="0016649F">
        <w:rPr>
          <w:rFonts w:ascii="Calibri" w:hAnsi="Calibri" w:cs="Calibri"/>
          <w:color w:val="auto"/>
          <w:sz w:val="22"/>
          <w:szCs w:val="22"/>
        </w:rPr>
        <w:t>prawo do wniesienia skargi do Prezesa Urzędu Ochrony Danych Osobowych, gdy uzna Pani/Pan, że przetwarzanie danych osobowych Pani/Pana dotyczących narusza przepisy RODO;</w:t>
      </w:r>
    </w:p>
    <w:p w14:paraId="7FDE55AA" w14:textId="77777777" w:rsidR="00757C92" w:rsidRPr="0016649F" w:rsidRDefault="00757C92" w:rsidP="00660432">
      <w:pPr>
        <w:pStyle w:val="Default"/>
        <w:numPr>
          <w:ilvl w:val="1"/>
          <w:numId w:val="15"/>
        </w:numPr>
        <w:spacing w:after="18" w:line="276" w:lineRule="auto"/>
        <w:ind w:left="567" w:hanging="425"/>
        <w:jc w:val="both"/>
        <w:rPr>
          <w:rFonts w:ascii="Calibri" w:hAnsi="Calibri" w:cs="Calibri"/>
          <w:color w:val="auto"/>
          <w:sz w:val="22"/>
          <w:szCs w:val="22"/>
        </w:rPr>
      </w:pPr>
      <w:r w:rsidRPr="0016649F">
        <w:rPr>
          <w:rFonts w:ascii="Calibri" w:hAnsi="Calibri" w:cs="Calibri"/>
          <w:color w:val="auto"/>
          <w:sz w:val="22"/>
          <w:szCs w:val="22"/>
        </w:rPr>
        <w:t>przekazującemu dane nie przysługuje:</w:t>
      </w:r>
    </w:p>
    <w:p w14:paraId="0F895186" w14:textId="77777777" w:rsidR="00757C92" w:rsidRPr="0016649F" w:rsidRDefault="00757C92" w:rsidP="00660432">
      <w:pPr>
        <w:pStyle w:val="Default"/>
        <w:numPr>
          <w:ilvl w:val="2"/>
          <w:numId w:val="15"/>
        </w:numPr>
        <w:spacing w:after="18" w:line="276" w:lineRule="auto"/>
        <w:ind w:left="851" w:hanging="567"/>
        <w:jc w:val="both"/>
        <w:rPr>
          <w:rFonts w:ascii="Calibri" w:hAnsi="Calibri" w:cs="Calibri"/>
          <w:color w:val="auto"/>
          <w:sz w:val="22"/>
          <w:szCs w:val="22"/>
        </w:rPr>
      </w:pPr>
      <w:r w:rsidRPr="0016649F">
        <w:rPr>
          <w:rFonts w:ascii="Calibri" w:hAnsi="Calibri" w:cs="Calibri"/>
          <w:color w:val="auto"/>
          <w:sz w:val="22"/>
          <w:szCs w:val="22"/>
        </w:rPr>
        <w:t>w związku z art. 17 ust. 3 lit. b, d lub e RODO prawo do usunięcia danych osobowych;</w:t>
      </w:r>
    </w:p>
    <w:p w14:paraId="22093169" w14:textId="77777777" w:rsidR="00757C92" w:rsidRPr="0016649F" w:rsidRDefault="00757C92" w:rsidP="00660432">
      <w:pPr>
        <w:pStyle w:val="Default"/>
        <w:numPr>
          <w:ilvl w:val="2"/>
          <w:numId w:val="15"/>
        </w:numPr>
        <w:spacing w:after="18" w:line="276" w:lineRule="auto"/>
        <w:ind w:left="851" w:hanging="567"/>
        <w:jc w:val="both"/>
        <w:rPr>
          <w:rFonts w:ascii="Calibri" w:hAnsi="Calibri" w:cs="Calibri"/>
          <w:color w:val="auto"/>
          <w:sz w:val="22"/>
          <w:szCs w:val="22"/>
        </w:rPr>
      </w:pPr>
      <w:r w:rsidRPr="0016649F">
        <w:rPr>
          <w:rFonts w:ascii="Calibri" w:hAnsi="Calibri" w:cs="Calibri"/>
          <w:color w:val="auto"/>
          <w:sz w:val="22"/>
          <w:szCs w:val="22"/>
        </w:rPr>
        <w:t>prawo do przenoszenia danych osobowych, o którym mowa w art. 20 RODO;</w:t>
      </w:r>
    </w:p>
    <w:p w14:paraId="55B957AB" w14:textId="77777777" w:rsidR="00757C92" w:rsidRPr="0016649F" w:rsidRDefault="00757C92" w:rsidP="00660432">
      <w:pPr>
        <w:pStyle w:val="Default"/>
        <w:numPr>
          <w:ilvl w:val="2"/>
          <w:numId w:val="15"/>
        </w:numPr>
        <w:spacing w:after="18" w:line="276" w:lineRule="auto"/>
        <w:ind w:left="851" w:hanging="567"/>
        <w:jc w:val="both"/>
        <w:rPr>
          <w:rFonts w:ascii="Calibri" w:hAnsi="Calibri" w:cs="Calibri"/>
          <w:color w:val="auto"/>
          <w:sz w:val="22"/>
          <w:szCs w:val="22"/>
        </w:rPr>
      </w:pPr>
      <w:r w:rsidRPr="0016649F">
        <w:rPr>
          <w:rFonts w:ascii="Calibri" w:hAnsi="Calibri" w:cs="Calibri"/>
          <w:color w:val="auto"/>
          <w:sz w:val="22"/>
          <w:szCs w:val="22"/>
        </w:rPr>
        <w:t>na podstawie art. 21 RODO prawo sprzeciwu, wobec przetwarzania danych osobowych, gdyż podstawą prawną przetwarzania danych osobowych jest art. 6 ust. 1 lit. c RODO.</w:t>
      </w:r>
    </w:p>
    <w:p w14:paraId="104B1127" w14:textId="586BA0C9" w:rsidR="00905588" w:rsidRPr="0016649F" w:rsidRDefault="003104E9" w:rsidP="005D1B83">
      <w:pPr>
        <w:pStyle w:val="Default"/>
        <w:numPr>
          <w:ilvl w:val="0"/>
          <w:numId w:val="15"/>
        </w:numPr>
        <w:spacing w:after="18" w:line="276" w:lineRule="auto"/>
        <w:rPr>
          <w:rFonts w:ascii="Calibri" w:hAnsi="Calibri" w:cs="Calibri"/>
          <w:color w:val="auto"/>
          <w:sz w:val="22"/>
          <w:szCs w:val="22"/>
        </w:rPr>
      </w:pPr>
      <w:r w:rsidRPr="0016649F">
        <w:rPr>
          <w:rFonts w:ascii="Calibri" w:hAnsi="Calibri" w:cs="Calibri"/>
          <w:color w:val="auto"/>
          <w:sz w:val="22"/>
          <w:szCs w:val="22"/>
        </w:rPr>
        <w:t xml:space="preserve">Zamawiający </w:t>
      </w:r>
      <w:r w:rsidR="003153B4" w:rsidRPr="0016649F">
        <w:rPr>
          <w:rFonts w:ascii="Calibri" w:hAnsi="Calibri" w:cs="Calibri"/>
          <w:color w:val="auto"/>
          <w:sz w:val="22"/>
          <w:szCs w:val="22"/>
        </w:rPr>
        <w:t xml:space="preserve">powierzy </w:t>
      </w:r>
      <w:r w:rsidR="009A04A8" w:rsidRPr="0016649F">
        <w:rPr>
          <w:rFonts w:ascii="Calibri" w:hAnsi="Calibri" w:cs="Calibri"/>
          <w:color w:val="auto"/>
          <w:sz w:val="22"/>
          <w:szCs w:val="22"/>
        </w:rPr>
        <w:t xml:space="preserve">Wykonawcy </w:t>
      </w:r>
      <w:r w:rsidR="00DD52D2" w:rsidRPr="0016649F">
        <w:rPr>
          <w:rFonts w:ascii="Calibri" w:hAnsi="Calibri" w:cs="Calibri"/>
          <w:color w:val="auto"/>
          <w:sz w:val="22"/>
          <w:szCs w:val="22"/>
        </w:rPr>
        <w:t xml:space="preserve">zgodnie z art. 28 ust. 3 RODO </w:t>
      </w:r>
      <w:r w:rsidR="003153B4" w:rsidRPr="0016649F">
        <w:rPr>
          <w:rFonts w:ascii="Calibri" w:hAnsi="Calibri" w:cs="Calibri"/>
          <w:color w:val="auto"/>
          <w:sz w:val="22"/>
          <w:szCs w:val="22"/>
        </w:rPr>
        <w:t xml:space="preserve">w celu </w:t>
      </w:r>
      <w:r w:rsidR="00FB2416" w:rsidRPr="0016649F">
        <w:rPr>
          <w:rFonts w:ascii="Calibri" w:hAnsi="Calibri" w:cs="Calibri"/>
          <w:color w:val="auto"/>
          <w:sz w:val="22"/>
          <w:szCs w:val="22"/>
        </w:rPr>
        <w:t>wykonania Przedmiotu Umowy konieczne do wykonania Umowy dane osobowe</w:t>
      </w:r>
      <w:r w:rsidR="00DD52D2" w:rsidRPr="0016649F">
        <w:rPr>
          <w:rFonts w:ascii="Calibri" w:hAnsi="Calibri" w:cs="Calibri"/>
          <w:color w:val="auto"/>
          <w:sz w:val="22"/>
          <w:szCs w:val="22"/>
        </w:rPr>
        <w:t>,</w:t>
      </w:r>
      <w:r w:rsidR="00FB2416" w:rsidRPr="0016649F">
        <w:rPr>
          <w:rFonts w:ascii="Calibri" w:hAnsi="Calibri" w:cs="Calibri"/>
          <w:color w:val="auto"/>
          <w:sz w:val="22"/>
          <w:szCs w:val="22"/>
        </w:rPr>
        <w:t xml:space="preserve"> </w:t>
      </w:r>
      <w:r w:rsidR="003A00A4" w:rsidRPr="0016649F">
        <w:rPr>
          <w:rFonts w:ascii="Calibri" w:hAnsi="Calibri" w:cs="Calibri"/>
          <w:color w:val="auto"/>
          <w:sz w:val="22"/>
          <w:szCs w:val="22"/>
        </w:rPr>
        <w:t xml:space="preserve">na podstawie osobno zawartej Umowy o powierzenie </w:t>
      </w:r>
      <w:r w:rsidR="0075075E" w:rsidRPr="0016649F">
        <w:rPr>
          <w:rFonts w:ascii="Calibri" w:hAnsi="Calibri" w:cs="Calibri"/>
          <w:color w:val="auto"/>
          <w:sz w:val="22"/>
          <w:szCs w:val="22"/>
        </w:rPr>
        <w:t>przetwarzania danych osobowych</w:t>
      </w:r>
      <w:r w:rsidR="009A04A8" w:rsidRPr="0016649F">
        <w:rPr>
          <w:rFonts w:ascii="Calibri" w:hAnsi="Calibri" w:cs="Calibri"/>
          <w:color w:val="auto"/>
          <w:sz w:val="22"/>
          <w:szCs w:val="22"/>
        </w:rPr>
        <w:t>.</w:t>
      </w:r>
    </w:p>
    <w:p w14:paraId="229293EB" w14:textId="77777777" w:rsidR="001915F4" w:rsidRPr="0016649F" w:rsidRDefault="001915F4" w:rsidP="001915F4">
      <w:pPr>
        <w:autoSpaceDE w:val="0"/>
        <w:autoSpaceDN w:val="0"/>
        <w:adjustRightInd w:val="0"/>
        <w:spacing w:line="276" w:lineRule="auto"/>
        <w:ind w:left="360" w:firstLine="0"/>
        <w:rPr>
          <w:rFonts w:cs="Calibri"/>
        </w:rPr>
      </w:pPr>
    </w:p>
    <w:p w14:paraId="4C59AC61" w14:textId="271ACC1F" w:rsidR="00757C92" w:rsidRPr="0016649F" w:rsidRDefault="00757C92" w:rsidP="00660432">
      <w:pPr>
        <w:spacing w:line="276" w:lineRule="auto"/>
        <w:jc w:val="center"/>
        <w:rPr>
          <w:rFonts w:cs="Calibri"/>
          <w:b/>
        </w:rPr>
      </w:pPr>
      <w:r w:rsidRPr="0016649F">
        <w:rPr>
          <w:rFonts w:cs="Calibri"/>
          <w:b/>
        </w:rPr>
        <w:t>§ 1</w:t>
      </w:r>
      <w:r w:rsidR="00E84440">
        <w:rPr>
          <w:rFonts w:cs="Calibri"/>
          <w:b/>
        </w:rPr>
        <w:t>2</w:t>
      </w:r>
      <w:r w:rsidR="00FA1AA7" w:rsidRPr="0016649F">
        <w:rPr>
          <w:rFonts w:cs="Calibri"/>
          <w:b/>
        </w:rPr>
        <w:t xml:space="preserve">  </w:t>
      </w:r>
      <w:r w:rsidRPr="0016649F">
        <w:rPr>
          <w:rFonts w:cs="Calibri"/>
          <w:b/>
        </w:rPr>
        <w:t xml:space="preserve">Dopuszczalność zmian postanowień Umowy </w:t>
      </w:r>
    </w:p>
    <w:p w14:paraId="2736D7E3" w14:textId="76225A71" w:rsidR="00757C92" w:rsidRPr="0016649F" w:rsidRDefault="00757C92" w:rsidP="00660432">
      <w:pPr>
        <w:pStyle w:val="Style6"/>
        <w:numPr>
          <w:ilvl w:val="0"/>
          <w:numId w:val="16"/>
        </w:numPr>
        <w:spacing w:line="276" w:lineRule="auto"/>
        <w:rPr>
          <w:rStyle w:val="FontStyle45"/>
          <w:rFonts w:ascii="Calibri" w:eastAsia="Calibri" w:hAnsi="Calibri" w:cs="Calibri"/>
          <w:b w:val="0"/>
          <w:sz w:val="22"/>
          <w:szCs w:val="22"/>
          <w:lang w:eastAsia="en-US"/>
        </w:rPr>
      </w:pPr>
      <w:r w:rsidRPr="0016649F">
        <w:rPr>
          <w:rStyle w:val="FontStyle45"/>
          <w:rFonts w:ascii="Calibri" w:hAnsi="Calibri" w:cs="Calibri"/>
          <w:b w:val="0"/>
          <w:sz w:val="22"/>
          <w:szCs w:val="22"/>
        </w:rPr>
        <w:t xml:space="preserve">Zamawiający przewiduje możliwość zmiany postanowień zawartej Umowy w przypadkach, </w:t>
      </w:r>
      <w:r w:rsidR="00EB5FC4" w:rsidRPr="0016649F">
        <w:rPr>
          <w:rStyle w:val="FontStyle45"/>
          <w:rFonts w:ascii="Calibri" w:hAnsi="Calibri" w:cs="Calibri"/>
          <w:b w:val="0"/>
          <w:sz w:val="22"/>
          <w:szCs w:val="22"/>
        </w:rPr>
        <w:t>gdy:</w:t>
      </w:r>
    </w:p>
    <w:p w14:paraId="7E04E059" w14:textId="3314A271" w:rsidR="00757C92" w:rsidRPr="0016649F" w:rsidRDefault="00757C92" w:rsidP="00660432">
      <w:pPr>
        <w:pStyle w:val="Style6"/>
        <w:numPr>
          <w:ilvl w:val="1"/>
          <w:numId w:val="16"/>
        </w:numPr>
        <w:spacing w:line="276" w:lineRule="auto"/>
        <w:ind w:left="567" w:hanging="425"/>
        <w:rPr>
          <w:rStyle w:val="FontStyle45"/>
          <w:rFonts w:ascii="Calibri" w:eastAsia="Calibri" w:hAnsi="Calibri" w:cs="Calibri"/>
          <w:b w:val="0"/>
          <w:sz w:val="22"/>
          <w:szCs w:val="22"/>
          <w:lang w:eastAsia="en-US"/>
        </w:rPr>
      </w:pPr>
      <w:r w:rsidRPr="0016649F">
        <w:rPr>
          <w:rStyle w:val="FontStyle45"/>
          <w:rFonts w:ascii="Calibri" w:hAnsi="Calibri" w:cs="Calibri"/>
          <w:b w:val="0"/>
          <w:sz w:val="22"/>
          <w:szCs w:val="22"/>
        </w:rPr>
        <w:t>konieczność wprowadzenia takich zmian wynikać będzie z okoliczności, których przy dołożeniu należytej staranności nie można było przewidzieć w chwili zawarcia Umowy lub zmiany te są korzystne dla Zamawiającego bez zwiększania ustalonego wynagrodzenia umownego określonego w §</w:t>
      </w:r>
      <w:r w:rsidR="009E4CF3" w:rsidRPr="0016649F">
        <w:rPr>
          <w:rStyle w:val="FontStyle45"/>
          <w:rFonts w:ascii="Calibri" w:hAnsi="Calibri" w:cs="Calibri"/>
          <w:b w:val="0"/>
          <w:sz w:val="22"/>
          <w:szCs w:val="22"/>
        </w:rPr>
        <w:t>5</w:t>
      </w:r>
      <w:r w:rsidRPr="0016649F">
        <w:rPr>
          <w:rStyle w:val="FontStyle45"/>
          <w:rFonts w:ascii="Calibri" w:hAnsi="Calibri" w:cs="Calibri"/>
          <w:b w:val="0"/>
          <w:sz w:val="22"/>
          <w:szCs w:val="22"/>
        </w:rPr>
        <w:t xml:space="preserve"> ust.1. </w:t>
      </w:r>
    </w:p>
    <w:p w14:paraId="1C1FC213" w14:textId="77777777" w:rsidR="00757C92" w:rsidRPr="0016649F" w:rsidRDefault="00757C92" w:rsidP="00660432">
      <w:pPr>
        <w:pStyle w:val="Style6"/>
        <w:numPr>
          <w:ilvl w:val="1"/>
          <w:numId w:val="16"/>
        </w:numPr>
        <w:spacing w:line="276" w:lineRule="auto"/>
        <w:ind w:left="567" w:hanging="425"/>
        <w:rPr>
          <w:rStyle w:val="FontStyle45"/>
          <w:rFonts w:ascii="Calibri" w:eastAsia="Calibri" w:hAnsi="Calibri" w:cs="Calibri"/>
          <w:b w:val="0"/>
          <w:sz w:val="22"/>
          <w:szCs w:val="22"/>
          <w:lang w:eastAsia="en-US"/>
        </w:rPr>
      </w:pPr>
      <w:r w:rsidRPr="0016649F">
        <w:rPr>
          <w:rStyle w:val="FontStyle45"/>
          <w:rFonts w:ascii="Calibri" w:hAnsi="Calibri" w:cs="Calibri"/>
          <w:b w:val="0"/>
          <w:sz w:val="22"/>
          <w:szCs w:val="22"/>
        </w:rPr>
        <w:t>postanowienia Umowy dotyczące terminu wykonania Przedmiotu Umowy oraz wynagrodzenia Wykonawcy – w przypadku zmiany sposobu spełnienia świadczenia, zmian technologicznych spowodowanych w szczególności następującymi okolicznościami:</w:t>
      </w:r>
    </w:p>
    <w:p w14:paraId="0965239B" w14:textId="7F84FC6E" w:rsidR="00757C92" w:rsidRPr="0016649F" w:rsidRDefault="00757C92" w:rsidP="00660432">
      <w:pPr>
        <w:pStyle w:val="Style6"/>
        <w:numPr>
          <w:ilvl w:val="2"/>
          <w:numId w:val="16"/>
        </w:numPr>
        <w:spacing w:line="276" w:lineRule="auto"/>
        <w:ind w:left="851" w:hanging="567"/>
        <w:rPr>
          <w:rStyle w:val="FontStyle45"/>
          <w:rFonts w:ascii="Calibri" w:eastAsia="Calibri" w:hAnsi="Calibri" w:cs="Calibri"/>
          <w:b w:val="0"/>
          <w:sz w:val="22"/>
          <w:szCs w:val="22"/>
          <w:lang w:eastAsia="en-US"/>
        </w:rPr>
      </w:pPr>
      <w:r w:rsidRPr="0016649F">
        <w:rPr>
          <w:rStyle w:val="FontStyle45"/>
          <w:rFonts w:ascii="Calibri" w:hAnsi="Calibri" w:cs="Calibri"/>
          <w:b w:val="0"/>
          <w:sz w:val="22"/>
          <w:szCs w:val="22"/>
        </w:rPr>
        <w:t xml:space="preserve">niedostępnością na rynku </w:t>
      </w:r>
      <w:r w:rsidR="009E4CF3" w:rsidRPr="0016649F">
        <w:rPr>
          <w:rStyle w:val="FontStyle45"/>
          <w:rFonts w:ascii="Calibri" w:hAnsi="Calibri" w:cs="Calibri"/>
          <w:b w:val="0"/>
          <w:sz w:val="22"/>
          <w:szCs w:val="22"/>
        </w:rPr>
        <w:t>u</w:t>
      </w:r>
      <w:r w:rsidRPr="0016649F">
        <w:rPr>
          <w:rStyle w:val="FontStyle45"/>
          <w:rFonts w:ascii="Calibri" w:hAnsi="Calibri" w:cs="Calibri"/>
          <w:b w:val="0"/>
          <w:sz w:val="22"/>
          <w:szCs w:val="22"/>
        </w:rPr>
        <w:t xml:space="preserve">rządzeń i oprogramowania wskazanych w </w:t>
      </w:r>
      <w:r w:rsidR="003B02F2" w:rsidRPr="0016649F">
        <w:rPr>
          <w:rStyle w:val="FontStyle45"/>
          <w:rFonts w:ascii="Calibri" w:hAnsi="Calibri" w:cs="Calibri"/>
          <w:b w:val="0"/>
          <w:sz w:val="22"/>
          <w:szCs w:val="22"/>
        </w:rPr>
        <w:t>umowie</w:t>
      </w:r>
      <w:r w:rsidRPr="0016649F">
        <w:rPr>
          <w:rStyle w:val="FontStyle45"/>
          <w:rFonts w:ascii="Calibri" w:hAnsi="Calibri" w:cs="Calibri"/>
          <w:b w:val="0"/>
          <w:sz w:val="22"/>
          <w:szCs w:val="22"/>
        </w:rPr>
        <w:t xml:space="preserve"> spowodowaną zaprzestaniem produkcji lub wycofaniem z rynku tych </w:t>
      </w:r>
      <w:r w:rsidR="003B02F2" w:rsidRPr="0016649F">
        <w:rPr>
          <w:rStyle w:val="FontStyle45"/>
          <w:rFonts w:ascii="Calibri" w:hAnsi="Calibri" w:cs="Calibri"/>
          <w:b w:val="0"/>
          <w:sz w:val="22"/>
          <w:szCs w:val="22"/>
        </w:rPr>
        <w:t>u</w:t>
      </w:r>
      <w:r w:rsidRPr="0016649F">
        <w:rPr>
          <w:rStyle w:val="FontStyle45"/>
          <w:rFonts w:ascii="Calibri" w:hAnsi="Calibri" w:cs="Calibri"/>
          <w:b w:val="0"/>
          <w:sz w:val="22"/>
          <w:szCs w:val="22"/>
        </w:rPr>
        <w:t>rządzeń</w:t>
      </w:r>
      <w:r w:rsidR="003B02F2" w:rsidRPr="0016649F">
        <w:rPr>
          <w:rStyle w:val="FontStyle45"/>
          <w:rFonts w:ascii="Calibri" w:hAnsi="Calibri" w:cs="Calibri"/>
          <w:b w:val="0"/>
          <w:sz w:val="22"/>
          <w:szCs w:val="22"/>
        </w:rPr>
        <w:t xml:space="preserve"> i oprogramowania</w:t>
      </w:r>
      <w:r w:rsidR="00C91926" w:rsidRPr="0016649F">
        <w:rPr>
          <w:rStyle w:val="FontStyle45"/>
          <w:rFonts w:ascii="Calibri" w:hAnsi="Calibri" w:cs="Calibri"/>
          <w:b w:val="0"/>
          <w:sz w:val="22"/>
          <w:szCs w:val="22"/>
        </w:rPr>
        <w:t>;</w:t>
      </w:r>
    </w:p>
    <w:p w14:paraId="0813967A" w14:textId="23697F93" w:rsidR="00757C92" w:rsidRPr="0016649F" w:rsidRDefault="00757C92" w:rsidP="00660432">
      <w:pPr>
        <w:pStyle w:val="Style6"/>
        <w:numPr>
          <w:ilvl w:val="2"/>
          <w:numId w:val="16"/>
        </w:numPr>
        <w:spacing w:line="276" w:lineRule="auto"/>
        <w:ind w:left="851" w:hanging="567"/>
        <w:rPr>
          <w:rStyle w:val="FontStyle45"/>
          <w:rFonts w:ascii="Calibri" w:eastAsia="Calibri" w:hAnsi="Calibri" w:cs="Calibri"/>
          <w:b w:val="0"/>
          <w:sz w:val="22"/>
          <w:szCs w:val="22"/>
          <w:lang w:eastAsia="en-US"/>
        </w:rPr>
      </w:pPr>
      <w:r w:rsidRPr="0016649F">
        <w:rPr>
          <w:rStyle w:val="FontStyle45"/>
          <w:rFonts w:ascii="Calibri" w:hAnsi="Calibri" w:cs="Calibri"/>
          <w:b w:val="0"/>
          <w:sz w:val="22"/>
          <w:szCs w:val="22"/>
        </w:rPr>
        <w:t xml:space="preserve">pojawieniem się na rynku </w:t>
      </w:r>
      <w:r w:rsidR="004640B5" w:rsidRPr="0016649F">
        <w:rPr>
          <w:rStyle w:val="FontStyle45"/>
          <w:rFonts w:ascii="Calibri" w:hAnsi="Calibri" w:cs="Calibri"/>
          <w:b w:val="0"/>
          <w:sz w:val="22"/>
          <w:szCs w:val="22"/>
        </w:rPr>
        <w:t>u</w:t>
      </w:r>
      <w:r w:rsidRPr="0016649F">
        <w:rPr>
          <w:rStyle w:val="FontStyle45"/>
          <w:rFonts w:ascii="Calibri" w:hAnsi="Calibri" w:cs="Calibri"/>
          <w:b w:val="0"/>
          <w:sz w:val="22"/>
          <w:szCs w:val="22"/>
        </w:rPr>
        <w:t>rządzeń i oprogramowania nowszej generacji pozwalających na zaoszczędzenie kosztów realizacji lub umożliwiających uzyskanie lepszej jakości</w:t>
      </w:r>
      <w:r w:rsidR="00C91926" w:rsidRPr="0016649F">
        <w:rPr>
          <w:rStyle w:val="FontStyle45"/>
          <w:rFonts w:ascii="Calibri" w:hAnsi="Calibri" w:cs="Calibri"/>
          <w:b w:val="0"/>
          <w:sz w:val="22"/>
          <w:szCs w:val="22"/>
        </w:rPr>
        <w:t>;</w:t>
      </w:r>
    </w:p>
    <w:p w14:paraId="72807D64" w14:textId="62B69752" w:rsidR="00757C92" w:rsidRPr="0016649F" w:rsidRDefault="00757C92" w:rsidP="00660432">
      <w:pPr>
        <w:pStyle w:val="Style6"/>
        <w:numPr>
          <w:ilvl w:val="2"/>
          <w:numId w:val="16"/>
        </w:numPr>
        <w:spacing w:line="276" w:lineRule="auto"/>
        <w:ind w:left="851" w:hanging="567"/>
        <w:rPr>
          <w:rStyle w:val="FontStyle45"/>
          <w:rFonts w:ascii="Calibri" w:eastAsia="Calibri" w:hAnsi="Calibri" w:cs="Calibri"/>
          <w:b w:val="0"/>
          <w:sz w:val="22"/>
          <w:szCs w:val="22"/>
          <w:lang w:eastAsia="en-US"/>
        </w:rPr>
      </w:pPr>
      <w:r w:rsidRPr="0016649F">
        <w:rPr>
          <w:rStyle w:val="FontStyle45"/>
          <w:rFonts w:ascii="Calibri" w:hAnsi="Calibri" w:cs="Calibri"/>
          <w:b w:val="0"/>
          <w:sz w:val="22"/>
          <w:szCs w:val="22"/>
        </w:rPr>
        <w:t>koniecznością zrealizowania Umowy przy zastosowaniu innych rozwiązań technicznych</w:t>
      </w:r>
      <w:r w:rsidR="004640B5" w:rsidRPr="0016649F">
        <w:rPr>
          <w:rStyle w:val="FontStyle45"/>
          <w:rFonts w:ascii="Calibri" w:hAnsi="Calibri" w:cs="Calibri"/>
          <w:b w:val="0"/>
          <w:sz w:val="22"/>
          <w:szCs w:val="22"/>
        </w:rPr>
        <w:t xml:space="preserve"> </w:t>
      </w:r>
      <w:r w:rsidRPr="0016649F">
        <w:rPr>
          <w:rStyle w:val="FontStyle45"/>
          <w:rFonts w:ascii="Calibri" w:hAnsi="Calibri" w:cs="Calibri"/>
          <w:b w:val="0"/>
          <w:sz w:val="22"/>
          <w:szCs w:val="22"/>
        </w:rPr>
        <w:t xml:space="preserve">niż wskazane w </w:t>
      </w:r>
      <w:r w:rsidR="004640B5" w:rsidRPr="0016649F">
        <w:rPr>
          <w:rStyle w:val="FontStyle45"/>
          <w:rFonts w:ascii="Calibri" w:hAnsi="Calibri" w:cs="Calibri"/>
          <w:b w:val="0"/>
          <w:sz w:val="22"/>
          <w:szCs w:val="22"/>
        </w:rPr>
        <w:t>Umowie</w:t>
      </w:r>
      <w:r w:rsidRPr="0016649F">
        <w:rPr>
          <w:rStyle w:val="FontStyle45"/>
          <w:rFonts w:ascii="Calibri" w:hAnsi="Calibri" w:cs="Calibri"/>
          <w:b w:val="0"/>
          <w:sz w:val="22"/>
          <w:szCs w:val="22"/>
        </w:rPr>
        <w:t>, w sytuacji, gdyby zastosowanie przewidzianych rozwiązań groziłoby niewykonaniem lub wadliwym wykonaniem Przedmiotu Umowy</w:t>
      </w:r>
      <w:r w:rsidR="00C91926" w:rsidRPr="0016649F">
        <w:rPr>
          <w:rStyle w:val="FontStyle45"/>
          <w:rFonts w:ascii="Calibri" w:hAnsi="Calibri" w:cs="Calibri"/>
          <w:b w:val="0"/>
          <w:sz w:val="22"/>
          <w:szCs w:val="22"/>
        </w:rPr>
        <w:t>.</w:t>
      </w:r>
    </w:p>
    <w:p w14:paraId="1F07A4F3" w14:textId="77777777" w:rsidR="00757C92" w:rsidRPr="0016649F" w:rsidRDefault="00757C92" w:rsidP="00660432">
      <w:pPr>
        <w:pStyle w:val="Style6"/>
        <w:numPr>
          <w:ilvl w:val="1"/>
          <w:numId w:val="16"/>
        </w:numPr>
        <w:spacing w:line="276" w:lineRule="auto"/>
        <w:ind w:left="567" w:hanging="425"/>
        <w:rPr>
          <w:rStyle w:val="FontStyle45"/>
          <w:rFonts w:ascii="Calibri" w:hAnsi="Calibri" w:cs="Calibri"/>
          <w:b w:val="0"/>
          <w:sz w:val="22"/>
          <w:szCs w:val="22"/>
        </w:rPr>
      </w:pPr>
      <w:r w:rsidRPr="0016649F">
        <w:rPr>
          <w:rStyle w:val="FontStyle45"/>
          <w:rFonts w:ascii="Calibri" w:hAnsi="Calibri" w:cs="Calibri"/>
          <w:b w:val="0"/>
          <w:sz w:val="22"/>
          <w:szCs w:val="22"/>
        </w:rPr>
        <w:t>zmianą przepisów prawa mających wpływ na wykonywanie Przedmiotu Umowy;</w:t>
      </w:r>
    </w:p>
    <w:p w14:paraId="694EA5AE" w14:textId="32787AD5" w:rsidR="00757C92" w:rsidRPr="0016649F" w:rsidRDefault="00757C92" w:rsidP="00660432">
      <w:pPr>
        <w:pStyle w:val="Style6"/>
        <w:numPr>
          <w:ilvl w:val="1"/>
          <w:numId w:val="16"/>
        </w:numPr>
        <w:spacing w:line="276" w:lineRule="auto"/>
        <w:ind w:left="567" w:hanging="425"/>
        <w:rPr>
          <w:rStyle w:val="FontStyle45"/>
          <w:rFonts w:ascii="Calibri" w:hAnsi="Calibri" w:cs="Calibri"/>
          <w:b w:val="0"/>
          <w:sz w:val="22"/>
          <w:szCs w:val="22"/>
        </w:rPr>
      </w:pPr>
      <w:r w:rsidRPr="0016649F">
        <w:rPr>
          <w:rStyle w:val="FontStyle45"/>
          <w:rFonts w:ascii="Calibri" w:hAnsi="Calibri" w:cs="Calibri"/>
          <w:b w:val="0"/>
          <w:sz w:val="22"/>
          <w:szCs w:val="22"/>
        </w:rPr>
        <w:t>w przypadku gdy w trakcie</w:t>
      </w:r>
      <w:r w:rsidR="003A4FEF" w:rsidRPr="0016649F">
        <w:rPr>
          <w:rStyle w:val="FontStyle45"/>
          <w:rFonts w:ascii="Calibri" w:hAnsi="Calibri" w:cs="Calibri"/>
          <w:b w:val="0"/>
          <w:sz w:val="22"/>
          <w:szCs w:val="22"/>
        </w:rPr>
        <w:t xml:space="preserve"> </w:t>
      </w:r>
      <w:r w:rsidRPr="0016649F">
        <w:rPr>
          <w:rStyle w:val="FontStyle45"/>
          <w:rFonts w:ascii="Calibri" w:hAnsi="Calibri" w:cs="Calibri"/>
          <w:b w:val="0"/>
          <w:sz w:val="22"/>
          <w:szCs w:val="22"/>
        </w:rPr>
        <w:t>realizacji Umowy zaistnieje konieczność zastosowania mechanizmu</w:t>
      </w:r>
      <w:r w:rsidR="003A4FEF" w:rsidRPr="0016649F">
        <w:rPr>
          <w:rStyle w:val="FontStyle45"/>
          <w:rFonts w:ascii="Calibri" w:hAnsi="Calibri" w:cs="Calibri"/>
          <w:b w:val="0"/>
          <w:sz w:val="22"/>
          <w:szCs w:val="22"/>
        </w:rPr>
        <w:t xml:space="preserve"> </w:t>
      </w:r>
      <w:r w:rsidRPr="0016649F">
        <w:rPr>
          <w:rStyle w:val="FontStyle45"/>
          <w:rFonts w:ascii="Calibri" w:hAnsi="Calibri" w:cs="Calibri"/>
          <w:b w:val="0"/>
          <w:sz w:val="22"/>
          <w:szCs w:val="22"/>
        </w:rPr>
        <w:t>odwróconego obciążenia VAT - w stosunku do towarów, których będzie dotyczył mechanizm</w:t>
      </w:r>
      <w:r w:rsidR="003A4FEF" w:rsidRPr="0016649F">
        <w:rPr>
          <w:rStyle w:val="FontStyle45"/>
          <w:rFonts w:ascii="Calibri" w:hAnsi="Calibri" w:cs="Calibri"/>
          <w:b w:val="0"/>
          <w:sz w:val="22"/>
          <w:szCs w:val="22"/>
        </w:rPr>
        <w:t xml:space="preserve"> </w:t>
      </w:r>
      <w:r w:rsidRPr="0016649F">
        <w:rPr>
          <w:rStyle w:val="FontStyle45"/>
          <w:rFonts w:ascii="Calibri" w:hAnsi="Calibri" w:cs="Calibri"/>
          <w:b w:val="0"/>
          <w:sz w:val="22"/>
          <w:szCs w:val="22"/>
        </w:rPr>
        <w:t xml:space="preserve">odwróconego obciążenia VAT - Wykonawca będzie wystawiał faktury w wysokości netto, a wartość Umowy zostanie pomniejszona o wartość VAT, który Zamawiający uiszczał będzie na podstawie przepisów ustawy o podatku od towarów i usług; zmiana ta nie wymaga zmiany Umowy, </w:t>
      </w:r>
    </w:p>
    <w:p w14:paraId="0936E64C" w14:textId="77777777" w:rsidR="00757C92" w:rsidRPr="0016649F" w:rsidRDefault="00757C92" w:rsidP="00660432">
      <w:pPr>
        <w:pStyle w:val="Style6"/>
        <w:numPr>
          <w:ilvl w:val="1"/>
          <w:numId w:val="16"/>
        </w:numPr>
        <w:spacing w:line="276" w:lineRule="auto"/>
        <w:ind w:left="567" w:hanging="425"/>
        <w:rPr>
          <w:rStyle w:val="FontStyle45"/>
          <w:rFonts w:ascii="Calibri" w:hAnsi="Calibri" w:cs="Calibri"/>
          <w:b w:val="0"/>
          <w:sz w:val="22"/>
          <w:szCs w:val="22"/>
        </w:rPr>
      </w:pPr>
      <w:r w:rsidRPr="0016649F">
        <w:rPr>
          <w:rStyle w:val="FontStyle45"/>
          <w:rFonts w:ascii="Calibri" w:hAnsi="Calibri" w:cs="Calibri"/>
          <w:b w:val="0"/>
          <w:sz w:val="22"/>
          <w:szCs w:val="22"/>
        </w:rPr>
        <w:t xml:space="preserve">w przypadku gdy nastąpi zmiana powszechnie obowiązujących przepisów prawa w zakresie mającym wpływ na realizację Przedmiotu Umowy - w takim przypadku dopuszcza się zmiany Umowy pozwalające na dostosowanie jej do nowych przepisów; zmiany takie nie spowodują wzrostu Wynagrodzenia umownego, cen jednostkowych ani zmiany terminu wykonania Przedmiotu Umowy. </w:t>
      </w:r>
    </w:p>
    <w:p w14:paraId="66604D3C" w14:textId="253895C7" w:rsidR="001915F4" w:rsidRDefault="00757C92" w:rsidP="00E84440">
      <w:pPr>
        <w:pStyle w:val="AkapitzlistZnak"/>
        <w:numPr>
          <w:ilvl w:val="0"/>
          <w:numId w:val="16"/>
        </w:numPr>
        <w:suppressAutoHyphens w:val="0"/>
        <w:spacing w:line="276" w:lineRule="auto"/>
        <w:contextualSpacing/>
        <w:jc w:val="both"/>
        <w:rPr>
          <w:rStyle w:val="FontStyle45"/>
          <w:rFonts w:ascii="Calibri" w:hAnsi="Calibri" w:cs="Calibri"/>
          <w:b w:val="0"/>
          <w:sz w:val="22"/>
          <w:szCs w:val="22"/>
        </w:rPr>
      </w:pPr>
      <w:r w:rsidRPr="0016649F">
        <w:rPr>
          <w:rFonts w:ascii="Calibri" w:hAnsi="Calibri" w:cs="Calibri"/>
          <w:sz w:val="22"/>
          <w:szCs w:val="22"/>
        </w:rPr>
        <w:lastRenderedPageBreak/>
        <w:t>W przypadkach określonych w ust. 1 Zmawiający przewiduje możliwość</w:t>
      </w:r>
      <w:r w:rsidR="00660432" w:rsidRPr="0016649F">
        <w:rPr>
          <w:rFonts w:ascii="Calibri" w:hAnsi="Calibri" w:cs="Calibri"/>
          <w:sz w:val="22"/>
          <w:szCs w:val="22"/>
        </w:rPr>
        <w:t xml:space="preserve"> </w:t>
      </w:r>
      <w:r w:rsidRPr="0016649F">
        <w:rPr>
          <w:rStyle w:val="FontStyle45"/>
          <w:rFonts w:ascii="Calibri" w:hAnsi="Calibri" w:cs="Calibri"/>
          <w:b w:val="0"/>
          <w:sz w:val="22"/>
          <w:szCs w:val="22"/>
        </w:rPr>
        <w:t>przedłużenia terminu realizacji Umowy o czas trwania przeszkody w realizacji Umowy, o której mowa w ust. 1</w:t>
      </w:r>
      <w:r w:rsidR="00660432" w:rsidRPr="0016649F">
        <w:rPr>
          <w:rStyle w:val="FontStyle45"/>
          <w:rFonts w:ascii="Calibri" w:hAnsi="Calibri" w:cs="Calibri"/>
          <w:b w:val="0"/>
          <w:sz w:val="22"/>
          <w:szCs w:val="22"/>
        </w:rPr>
        <w:t xml:space="preserve"> oraz </w:t>
      </w:r>
      <w:r w:rsidRPr="0016649F">
        <w:rPr>
          <w:rStyle w:val="FontStyle45"/>
          <w:rFonts w:ascii="Calibri" w:hAnsi="Calibri" w:cs="Calibri"/>
          <w:b w:val="0"/>
          <w:sz w:val="22"/>
          <w:szCs w:val="22"/>
        </w:rPr>
        <w:t>zmiany sposobu wykonania Przedmiotu Umowy</w:t>
      </w:r>
      <w:r w:rsidR="00C91926" w:rsidRPr="0016649F">
        <w:rPr>
          <w:rStyle w:val="FontStyle45"/>
          <w:rFonts w:ascii="Calibri" w:hAnsi="Calibri" w:cs="Calibri"/>
          <w:b w:val="0"/>
          <w:sz w:val="22"/>
          <w:szCs w:val="22"/>
        </w:rPr>
        <w:t>.</w:t>
      </w:r>
      <w:r w:rsidRPr="0016649F">
        <w:rPr>
          <w:rStyle w:val="FontStyle45"/>
          <w:rFonts w:ascii="Calibri" w:hAnsi="Calibri" w:cs="Calibri"/>
          <w:b w:val="0"/>
          <w:sz w:val="22"/>
          <w:szCs w:val="22"/>
        </w:rPr>
        <w:t xml:space="preserve"> </w:t>
      </w:r>
    </w:p>
    <w:p w14:paraId="797CE38A" w14:textId="77777777" w:rsidR="00E84440" w:rsidRPr="00E84440" w:rsidRDefault="00E84440" w:rsidP="00E84440">
      <w:pPr>
        <w:pStyle w:val="AkapitzlistZnak"/>
        <w:suppressAutoHyphens w:val="0"/>
        <w:spacing w:line="276" w:lineRule="auto"/>
        <w:ind w:left="360"/>
        <w:contextualSpacing/>
        <w:jc w:val="both"/>
        <w:rPr>
          <w:rStyle w:val="FontStyle45"/>
          <w:rFonts w:ascii="Calibri" w:hAnsi="Calibri" w:cs="Calibri"/>
          <w:b w:val="0"/>
          <w:sz w:val="22"/>
          <w:szCs w:val="22"/>
        </w:rPr>
      </w:pPr>
    </w:p>
    <w:p w14:paraId="58D2C0ED" w14:textId="38063BF9" w:rsidR="00757C92" w:rsidRPr="0016649F" w:rsidRDefault="00757C92" w:rsidP="00660432">
      <w:pPr>
        <w:pStyle w:val="Style6"/>
        <w:spacing w:line="276" w:lineRule="auto"/>
        <w:jc w:val="center"/>
        <w:rPr>
          <w:rStyle w:val="FontStyle45"/>
          <w:rFonts w:ascii="Calibri" w:hAnsi="Calibri" w:cs="Calibri"/>
          <w:sz w:val="22"/>
          <w:szCs w:val="22"/>
        </w:rPr>
      </w:pPr>
      <w:r w:rsidRPr="0016649F">
        <w:rPr>
          <w:rFonts w:ascii="Calibri" w:hAnsi="Calibri" w:cs="Calibri"/>
          <w:b/>
          <w:bCs/>
          <w:sz w:val="22"/>
          <w:szCs w:val="22"/>
        </w:rPr>
        <w:t>§ 1</w:t>
      </w:r>
      <w:r w:rsidR="00E84440">
        <w:rPr>
          <w:rFonts w:ascii="Calibri" w:hAnsi="Calibri" w:cs="Calibri"/>
          <w:b/>
          <w:bCs/>
          <w:sz w:val="22"/>
          <w:szCs w:val="22"/>
        </w:rPr>
        <w:t>3</w:t>
      </w:r>
      <w:r w:rsidR="00FA1AA7" w:rsidRPr="0016649F">
        <w:rPr>
          <w:rFonts w:ascii="Calibri" w:hAnsi="Calibri" w:cs="Calibri"/>
          <w:b/>
          <w:bCs/>
          <w:sz w:val="22"/>
          <w:szCs w:val="22"/>
        </w:rPr>
        <w:t xml:space="preserve">  </w:t>
      </w:r>
      <w:r w:rsidRPr="0016649F">
        <w:rPr>
          <w:rStyle w:val="FontStyle45"/>
          <w:rFonts w:ascii="Calibri" w:hAnsi="Calibri" w:cs="Calibri"/>
          <w:sz w:val="22"/>
          <w:szCs w:val="22"/>
        </w:rPr>
        <w:t>Postanowienia końcowe</w:t>
      </w:r>
    </w:p>
    <w:p w14:paraId="28402A9A" w14:textId="77777777" w:rsidR="00757C92" w:rsidRPr="0016649F" w:rsidRDefault="00757C92" w:rsidP="00660432">
      <w:pPr>
        <w:pStyle w:val="Default"/>
        <w:numPr>
          <w:ilvl w:val="0"/>
          <w:numId w:val="18"/>
        </w:numPr>
        <w:spacing w:after="15" w:line="276" w:lineRule="auto"/>
        <w:jc w:val="both"/>
        <w:rPr>
          <w:rFonts w:ascii="Calibri" w:hAnsi="Calibri" w:cs="Calibri"/>
          <w:color w:val="auto"/>
          <w:sz w:val="22"/>
          <w:szCs w:val="22"/>
        </w:rPr>
      </w:pPr>
      <w:r w:rsidRPr="0016649F">
        <w:rPr>
          <w:rFonts w:ascii="Calibri" w:hAnsi="Calibri" w:cs="Calibri"/>
          <w:color w:val="auto"/>
          <w:sz w:val="22"/>
          <w:szCs w:val="22"/>
        </w:rPr>
        <w:t xml:space="preserve">Wszelkie spory między Stronami wynikłe w związku z realizacją niniejszej Umowy, których nie da się rozstrzygnąć w drodze negocjacji, będą rozstrzygane przez sąd powszechny miejscowo właściwy dla siedziby Zamawiającego. </w:t>
      </w:r>
    </w:p>
    <w:p w14:paraId="40AF1C01" w14:textId="546642D2" w:rsidR="00757C92" w:rsidRPr="0016649F" w:rsidRDefault="00757C92" w:rsidP="00660432">
      <w:pPr>
        <w:pStyle w:val="Default"/>
        <w:numPr>
          <w:ilvl w:val="0"/>
          <w:numId w:val="18"/>
        </w:numPr>
        <w:spacing w:after="15" w:line="276" w:lineRule="auto"/>
        <w:jc w:val="both"/>
        <w:rPr>
          <w:rFonts w:ascii="Calibri" w:hAnsi="Calibri" w:cs="Calibri"/>
          <w:color w:val="auto"/>
          <w:sz w:val="22"/>
          <w:szCs w:val="22"/>
        </w:rPr>
      </w:pPr>
      <w:r w:rsidRPr="0016649F">
        <w:rPr>
          <w:rFonts w:ascii="Calibri" w:hAnsi="Calibri" w:cs="Calibri"/>
          <w:color w:val="auto"/>
          <w:sz w:val="22"/>
          <w:szCs w:val="22"/>
        </w:rPr>
        <w:t xml:space="preserve">Wszelkie oświadczenia woli Stron, wynikające z postanowień Umowy winny być dokonywane wyłącznie w formie pisemnej pod rygorem </w:t>
      </w:r>
      <w:r w:rsidR="00EB5FC4" w:rsidRPr="0016649F">
        <w:rPr>
          <w:rFonts w:ascii="Calibri" w:hAnsi="Calibri" w:cs="Calibri"/>
          <w:color w:val="auto"/>
          <w:sz w:val="22"/>
          <w:szCs w:val="22"/>
        </w:rPr>
        <w:t>nieważności, chyba</w:t>
      </w:r>
      <w:r w:rsidRPr="0016649F">
        <w:rPr>
          <w:rFonts w:ascii="Calibri" w:hAnsi="Calibri" w:cs="Calibri"/>
          <w:color w:val="auto"/>
          <w:sz w:val="22"/>
          <w:szCs w:val="22"/>
        </w:rPr>
        <w:t xml:space="preserve"> że Umowa wskazuje inaczej. </w:t>
      </w:r>
    </w:p>
    <w:p w14:paraId="4B561761" w14:textId="77777777" w:rsidR="00757C92" w:rsidRPr="0016649F" w:rsidRDefault="00757C92" w:rsidP="00660432">
      <w:pPr>
        <w:pStyle w:val="Default"/>
        <w:numPr>
          <w:ilvl w:val="0"/>
          <w:numId w:val="18"/>
        </w:numPr>
        <w:spacing w:after="18" w:line="276" w:lineRule="auto"/>
        <w:jc w:val="both"/>
        <w:rPr>
          <w:rFonts w:ascii="Calibri" w:hAnsi="Calibri" w:cs="Calibri"/>
          <w:color w:val="auto"/>
          <w:sz w:val="22"/>
          <w:szCs w:val="22"/>
        </w:rPr>
      </w:pPr>
      <w:r w:rsidRPr="0016649F">
        <w:rPr>
          <w:rFonts w:ascii="Calibri" w:hAnsi="Calibri" w:cs="Calibri"/>
          <w:color w:val="auto"/>
          <w:sz w:val="22"/>
          <w:szCs w:val="22"/>
        </w:rPr>
        <w:t>Każda ze Stron jest zobowiązana do niezwłocznego powiadomienia drugiej Strony o zmianie swojego adresu, numeru telefonu lub adresu e-mail, nie później jednak niż w ciągu 3 (trzech) dni</w:t>
      </w:r>
      <w:r w:rsidR="00C91926" w:rsidRPr="0016649F">
        <w:rPr>
          <w:rFonts w:ascii="Calibri" w:hAnsi="Calibri" w:cs="Calibri"/>
          <w:color w:val="auto"/>
          <w:sz w:val="22"/>
          <w:szCs w:val="22"/>
        </w:rPr>
        <w:t xml:space="preserve"> kalendarzowych</w:t>
      </w:r>
      <w:r w:rsidRPr="0016649F">
        <w:rPr>
          <w:rFonts w:ascii="Calibri" w:hAnsi="Calibri" w:cs="Calibri"/>
          <w:color w:val="auto"/>
          <w:sz w:val="22"/>
          <w:szCs w:val="22"/>
        </w:rPr>
        <w:t xml:space="preserve"> od wystąpienia takiej zmiany. </w:t>
      </w:r>
    </w:p>
    <w:p w14:paraId="40CBCEC9" w14:textId="032A19F2" w:rsidR="00757C92" w:rsidRPr="0016649F" w:rsidRDefault="00757C92" w:rsidP="00660432">
      <w:pPr>
        <w:pStyle w:val="Default"/>
        <w:numPr>
          <w:ilvl w:val="0"/>
          <w:numId w:val="18"/>
        </w:numPr>
        <w:spacing w:after="18" w:line="276" w:lineRule="auto"/>
        <w:jc w:val="both"/>
        <w:rPr>
          <w:rFonts w:ascii="Calibri" w:hAnsi="Calibri" w:cs="Calibri"/>
          <w:color w:val="auto"/>
          <w:sz w:val="22"/>
          <w:szCs w:val="22"/>
        </w:rPr>
      </w:pPr>
      <w:r w:rsidRPr="0016649F">
        <w:rPr>
          <w:rFonts w:ascii="Calibri" w:hAnsi="Calibri" w:cs="Calibri"/>
          <w:color w:val="auto"/>
          <w:sz w:val="22"/>
          <w:szCs w:val="22"/>
        </w:rPr>
        <w:t xml:space="preserve">W przypadku </w:t>
      </w:r>
      <w:r w:rsidR="00EB5FC4" w:rsidRPr="0016649F">
        <w:rPr>
          <w:rFonts w:ascii="Calibri" w:hAnsi="Calibri" w:cs="Calibri"/>
          <w:color w:val="auto"/>
          <w:sz w:val="22"/>
          <w:szCs w:val="22"/>
        </w:rPr>
        <w:t>niewywiązania</w:t>
      </w:r>
      <w:r w:rsidRPr="0016649F">
        <w:rPr>
          <w:rFonts w:ascii="Calibri" w:hAnsi="Calibri" w:cs="Calibri"/>
          <w:color w:val="auto"/>
          <w:sz w:val="22"/>
          <w:szCs w:val="22"/>
        </w:rPr>
        <w:t xml:space="preserve"> się jednej ze Stron z obowiązku, o którym mowa w ust. 4, korespondencja wysłana na podany w Umowie adres lub numer uważana będzie za doręczoną. </w:t>
      </w:r>
    </w:p>
    <w:p w14:paraId="6563CC31" w14:textId="1F1C003A" w:rsidR="00757C92" w:rsidRPr="0016649F" w:rsidRDefault="00757C92" w:rsidP="00660432">
      <w:pPr>
        <w:pStyle w:val="Default"/>
        <w:numPr>
          <w:ilvl w:val="0"/>
          <w:numId w:val="18"/>
        </w:numPr>
        <w:spacing w:after="18" w:line="276" w:lineRule="auto"/>
        <w:jc w:val="both"/>
        <w:rPr>
          <w:rFonts w:ascii="Calibri" w:hAnsi="Calibri" w:cs="Calibri"/>
          <w:color w:val="auto"/>
          <w:sz w:val="22"/>
          <w:szCs w:val="22"/>
        </w:rPr>
      </w:pPr>
      <w:r w:rsidRPr="0016649F">
        <w:rPr>
          <w:rFonts w:ascii="Calibri" w:hAnsi="Calibri" w:cs="Calibri"/>
          <w:color w:val="auto"/>
          <w:sz w:val="22"/>
          <w:szCs w:val="22"/>
        </w:rPr>
        <w:t>W sprawach nieuregulowanych Umową mają zastosowanie przepisy Kodeksu cywilnego</w:t>
      </w:r>
      <w:r w:rsidR="00E84440">
        <w:rPr>
          <w:rFonts w:ascii="Calibri" w:hAnsi="Calibri" w:cs="Calibri"/>
          <w:color w:val="auto"/>
          <w:sz w:val="22"/>
          <w:szCs w:val="22"/>
        </w:rPr>
        <w:t>.</w:t>
      </w:r>
      <w:r w:rsidRPr="0016649F">
        <w:rPr>
          <w:rFonts w:ascii="Calibri" w:hAnsi="Calibri" w:cs="Calibri"/>
          <w:color w:val="auto"/>
          <w:sz w:val="22"/>
          <w:szCs w:val="22"/>
        </w:rPr>
        <w:t xml:space="preserve"> </w:t>
      </w:r>
    </w:p>
    <w:p w14:paraId="409D6F35" w14:textId="1DCA4B63" w:rsidR="00757C92" w:rsidRPr="0016649F" w:rsidRDefault="00757C92" w:rsidP="00660432">
      <w:pPr>
        <w:pStyle w:val="Default"/>
        <w:numPr>
          <w:ilvl w:val="0"/>
          <w:numId w:val="18"/>
        </w:numPr>
        <w:spacing w:after="18" w:line="276" w:lineRule="auto"/>
        <w:jc w:val="both"/>
        <w:rPr>
          <w:rFonts w:ascii="Calibri" w:hAnsi="Calibri" w:cs="Calibri"/>
          <w:color w:val="auto"/>
          <w:sz w:val="22"/>
          <w:szCs w:val="22"/>
        </w:rPr>
      </w:pPr>
      <w:r w:rsidRPr="0016649F">
        <w:rPr>
          <w:rFonts w:ascii="Calibri" w:hAnsi="Calibri" w:cs="Calibri"/>
          <w:color w:val="auto"/>
          <w:sz w:val="22"/>
          <w:szCs w:val="22"/>
        </w:rPr>
        <w:t>Umowę sporządzono</w:t>
      </w:r>
      <w:r w:rsidR="001915F4" w:rsidRPr="0016649F">
        <w:rPr>
          <w:rFonts w:ascii="Calibri" w:hAnsi="Calibri" w:cs="Calibri"/>
          <w:color w:val="auto"/>
          <w:sz w:val="22"/>
          <w:szCs w:val="22"/>
        </w:rPr>
        <w:t xml:space="preserve"> w 2</w:t>
      </w:r>
      <w:r w:rsidRPr="0016649F">
        <w:rPr>
          <w:rFonts w:ascii="Calibri" w:hAnsi="Calibri" w:cs="Calibri"/>
          <w:color w:val="auto"/>
          <w:sz w:val="22"/>
          <w:szCs w:val="22"/>
        </w:rPr>
        <w:t xml:space="preserve"> jednobrzmiących egzemplarzach, </w:t>
      </w:r>
      <w:r w:rsidR="001915F4" w:rsidRPr="0016649F">
        <w:rPr>
          <w:rFonts w:ascii="Calibri" w:hAnsi="Calibri" w:cs="Calibri"/>
          <w:color w:val="auto"/>
          <w:sz w:val="22"/>
          <w:szCs w:val="22"/>
        </w:rPr>
        <w:t>po jednym dla każdej Strony</w:t>
      </w:r>
      <w:r w:rsidR="0032281D" w:rsidRPr="0016649F">
        <w:rPr>
          <w:rFonts w:ascii="Calibri" w:hAnsi="Calibri" w:cs="Calibri"/>
          <w:color w:val="auto"/>
          <w:sz w:val="22"/>
          <w:szCs w:val="22"/>
        </w:rPr>
        <w:t>.</w:t>
      </w:r>
    </w:p>
    <w:p w14:paraId="72C0244F" w14:textId="77777777" w:rsidR="00757C92" w:rsidRPr="0016649F" w:rsidRDefault="00757C92" w:rsidP="00660432">
      <w:pPr>
        <w:pStyle w:val="Default"/>
        <w:numPr>
          <w:ilvl w:val="0"/>
          <w:numId w:val="18"/>
        </w:numPr>
        <w:spacing w:line="276" w:lineRule="auto"/>
        <w:jc w:val="both"/>
        <w:rPr>
          <w:rFonts w:ascii="Calibri" w:hAnsi="Calibri" w:cs="Calibri"/>
          <w:color w:val="auto"/>
          <w:sz w:val="22"/>
          <w:szCs w:val="22"/>
        </w:rPr>
      </w:pPr>
      <w:r w:rsidRPr="0016649F">
        <w:rPr>
          <w:rFonts w:ascii="Calibri" w:hAnsi="Calibri" w:cs="Calibri"/>
          <w:color w:val="auto"/>
          <w:sz w:val="22"/>
          <w:szCs w:val="22"/>
        </w:rPr>
        <w:t xml:space="preserve">Załącznikami stanowiącymi integralną część Umowy są: </w:t>
      </w:r>
    </w:p>
    <w:p w14:paraId="23D400C0" w14:textId="342B5861" w:rsidR="0049517D" w:rsidRPr="0016649F" w:rsidRDefault="00757C92" w:rsidP="0032281D">
      <w:pPr>
        <w:pStyle w:val="Default"/>
        <w:numPr>
          <w:ilvl w:val="1"/>
          <w:numId w:val="18"/>
        </w:numPr>
        <w:spacing w:line="276" w:lineRule="auto"/>
        <w:ind w:left="993" w:hanging="567"/>
        <w:jc w:val="both"/>
        <w:rPr>
          <w:rFonts w:ascii="Calibri" w:hAnsi="Calibri" w:cs="Calibri"/>
          <w:color w:val="auto"/>
          <w:sz w:val="22"/>
          <w:szCs w:val="22"/>
        </w:rPr>
      </w:pPr>
      <w:r w:rsidRPr="0016649F">
        <w:rPr>
          <w:rFonts w:ascii="Calibri" w:hAnsi="Calibri" w:cs="Calibri"/>
          <w:color w:val="auto"/>
          <w:sz w:val="22"/>
          <w:szCs w:val="22"/>
        </w:rPr>
        <w:t>Załącznik</w:t>
      </w:r>
      <w:r w:rsidR="00FE368A" w:rsidRPr="0016649F">
        <w:rPr>
          <w:rFonts w:ascii="Calibri" w:hAnsi="Calibri" w:cs="Calibri"/>
          <w:color w:val="auto"/>
          <w:sz w:val="22"/>
          <w:szCs w:val="22"/>
        </w:rPr>
        <w:t xml:space="preserve"> </w:t>
      </w:r>
      <w:r w:rsidRPr="0016649F">
        <w:rPr>
          <w:rFonts w:ascii="Calibri" w:hAnsi="Calibri" w:cs="Calibri"/>
          <w:color w:val="auto"/>
          <w:sz w:val="22"/>
          <w:szCs w:val="22"/>
        </w:rPr>
        <w:t>1</w:t>
      </w:r>
      <w:r w:rsidRPr="0016649F">
        <w:rPr>
          <w:rFonts w:ascii="Calibri" w:hAnsi="Calibri" w:cs="Calibri"/>
          <w:color w:val="auto"/>
          <w:sz w:val="22"/>
          <w:szCs w:val="22"/>
        </w:rPr>
        <w:tab/>
      </w:r>
      <w:r w:rsidR="003D4D4D" w:rsidRPr="0016649F">
        <w:rPr>
          <w:rFonts w:ascii="Calibri" w:hAnsi="Calibri" w:cs="Calibri"/>
          <w:color w:val="auto"/>
          <w:sz w:val="22"/>
          <w:szCs w:val="22"/>
        </w:rPr>
        <w:t>Szczegółowy wykaz dostarczanych urządzeń</w:t>
      </w:r>
      <w:r w:rsidR="005D0F06" w:rsidRPr="0016649F">
        <w:rPr>
          <w:rFonts w:ascii="Calibri" w:hAnsi="Calibri" w:cs="Calibri"/>
          <w:color w:val="auto"/>
          <w:sz w:val="22"/>
          <w:szCs w:val="22"/>
        </w:rPr>
        <w:t>.</w:t>
      </w:r>
    </w:p>
    <w:p w14:paraId="7FF57F44" w14:textId="77777777" w:rsidR="0032281D" w:rsidRPr="0016649F" w:rsidRDefault="0032281D" w:rsidP="0032281D">
      <w:pPr>
        <w:pStyle w:val="Default"/>
        <w:spacing w:line="276" w:lineRule="auto"/>
        <w:ind w:left="993"/>
        <w:jc w:val="both"/>
        <w:rPr>
          <w:rStyle w:val="FontStyle45"/>
          <w:rFonts w:ascii="Calibri" w:hAnsi="Calibri" w:cs="Calibri"/>
          <w:b w:val="0"/>
          <w:bCs w:val="0"/>
          <w:color w:val="auto"/>
          <w:sz w:val="22"/>
          <w:szCs w:val="22"/>
        </w:rPr>
      </w:pPr>
    </w:p>
    <w:p w14:paraId="4ED4B60B" w14:textId="77777777" w:rsidR="00757C92" w:rsidRPr="0016649F" w:rsidRDefault="00757C92" w:rsidP="00660432">
      <w:pPr>
        <w:spacing w:line="276" w:lineRule="auto"/>
        <w:ind w:left="708" w:firstLine="708"/>
        <w:rPr>
          <w:rFonts w:cs="Calibri"/>
          <w:b/>
        </w:rPr>
      </w:pPr>
      <w:r w:rsidRPr="0016649F">
        <w:rPr>
          <w:rFonts w:cs="Calibri"/>
          <w:b/>
          <w:bCs/>
        </w:rPr>
        <w:t>ZAMAWIAJ</w:t>
      </w:r>
      <w:r w:rsidRPr="0016649F">
        <w:rPr>
          <w:rFonts w:cs="Calibri"/>
          <w:b/>
        </w:rPr>
        <w:t>Ą</w:t>
      </w:r>
      <w:r w:rsidRPr="0016649F">
        <w:rPr>
          <w:rFonts w:cs="Calibri"/>
          <w:b/>
          <w:bCs/>
        </w:rPr>
        <w:t>CY</w:t>
      </w:r>
      <w:r w:rsidRPr="0016649F">
        <w:rPr>
          <w:rFonts w:cs="Calibri"/>
          <w:b/>
          <w:bCs/>
        </w:rPr>
        <w:tab/>
      </w:r>
      <w:r w:rsidRPr="0016649F">
        <w:rPr>
          <w:rFonts w:cs="Calibri"/>
          <w:b/>
          <w:bCs/>
        </w:rPr>
        <w:tab/>
      </w:r>
      <w:r w:rsidRPr="0016649F">
        <w:rPr>
          <w:rFonts w:cs="Calibri"/>
          <w:b/>
          <w:bCs/>
        </w:rPr>
        <w:tab/>
      </w:r>
      <w:r w:rsidRPr="0016649F">
        <w:rPr>
          <w:rFonts w:cs="Calibri"/>
          <w:b/>
          <w:bCs/>
        </w:rPr>
        <w:tab/>
      </w:r>
      <w:r w:rsidRPr="0016649F">
        <w:rPr>
          <w:rFonts w:cs="Calibri"/>
          <w:b/>
          <w:bCs/>
        </w:rPr>
        <w:tab/>
      </w:r>
      <w:r w:rsidRPr="0016649F">
        <w:rPr>
          <w:rFonts w:cs="Calibri"/>
          <w:b/>
          <w:bCs/>
        </w:rPr>
        <w:tab/>
        <w:t xml:space="preserve"> WYKONAWCA</w:t>
      </w:r>
    </w:p>
    <w:p w14:paraId="4F896DF7" w14:textId="77777777" w:rsidR="0049517D" w:rsidRPr="0016649F" w:rsidRDefault="0049517D" w:rsidP="00660432">
      <w:pPr>
        <w:spacing w:line="276" w:lineRule="auto"/>
        <w:ind w:left="0" w:firstLine="0"/>
        <w:rPr>
          <w:rFonts w:cs="Calibri"/>
        </w:rPr>
        <w:sectPr w:rsidR="0049517D" w:rsidRPr="0016649F" w:rsidSect="00660432">
          <w:headerReference w:type="default" r:id="rId9"/>
          <w:footerReference w:type="default" r:id="rId10"/>
          <w:pgSz w:w="11906" w:h="16838"/>
          <w:pgMar w:top="1134" w:right="707" w:bottom="709" w:left="851" w:header="1152" w:footer="453" w:gutter="0"/>
          <w:cols w:space="708"/>
          <w:docGrid w:linePitch="360"/>
        </w:sectPr>
      </w:pPr>
    </w:p>
    <w:p w14:paraId="12142363" w14:textId="60FCEF03" w:rsidR="0021183C" w:rsidRPr="0016649F" w:rsidRDefault="008E4B2F" w:rsidP="00660432">
      <w:pPr>
        <w:spacing w:line="276" w:lineRule="auto"/>
        <w:jc w:val="right"/>
        <w:rPr>
          <w:rFonts w:cs="Calibri"/>
          <w:b/>
        </w:rPr>
      </w:pPr>
      <w:r w:rsidRPr="0016649F">
        <w:rPr>
          <w:rFonts w:cs="Calibri"/>
          <w:b/>
        </w:rPr>
        <w:lastRenderedPageBreak/>
        <w:t>Załącznik 1 do Umowy</w:t>
      </w:r>
    </w:p>
    <w:p w14:paraId="0F8FBECF" w14:textId="77777777" w:rsidR="00D86EC5" w:rsidRPr="0016649F" w:rsidRDefault="00D86EC5" w:rsidP="00660432">
      <w:pPr>
        <w:spacing w:line="276" w:lineRule="auto"/>
        <w:jc w:val="right"/>
        <w:rPr>
          <w:rFonts w:cs="Calibri"/>
          <w:b/>
        </w:rPr>
      </w:pPr>
    </w:p>
    <w:p w14:paraId="263CC76F" w14:textId="77777777" w:rsidR="00905588" w:rsidRPr="0016649F" w:rsidRDefault="00905588" w:rsidP="00660432">
      <w:pPr>
        <w:spacing w:line="276" w:lineRule="auto"/>
        <w:jc w:val="center"/>
        <w:rPr>
          <w:rFonts w:cs="Calibri"/>
          <w:b/>
          <w:bCs/>
        </w:rPr>
      </w:pPr>
      <w:bookmarkStart w:id="4" w:name="_Hlk195202610"/>
      <w:bookmarkStart w:id="5" w:name="_Hlk195203205"/>
    </w:p>
    <w:p w14:paraId="1E770BE6" w14:textId="3C69144E" w:rsidR="008E4B2F" w:rsidRPr="0016649F" w:rsidRDefault="008E4B2F" w:rsidP="00660432">
      <w:pPr>
        <w:spacing w:line="276" w:lineRule="auto"/>
        <w:jc w:val="center"/>
        <w:rPr>
          <w:rFonts w:cs="Calibri"/>
          <w:b/>
          <w:bCs/>
        </w:rPr>
      </w:pPr>
      <w:r w:rsidRPr="0016649F">
        <w:rPr>
          <w:rFonts w:cs="Calibri"/>
          <w:b/>
          <w:bCs/>
        </w:rPr>
        <w:t>Szczegółowy wykaz dostarczanych urządzeń, oprogramowania i usług</w:t>
      </w:r>
    </w:p>
    <w:p w14:paraId="2F9B6D0C" w14:textId="77777777" w:rsidR="00905588" w:rsidRPr="0016649F" w:rsidRDefault="00905588" w:rsidP="00660432">
      <w:pPr>
        <w:spacing w:line="276" w:lineRule="auto"/>
        <w:jc w:val="center"/>
        <w:rPr>
          <w:rFonts w:cs="Calibri"/>
          <w:b/>
          <w:bCs/>
        </w:rPr>
      </w:pPr>
    </w:p>
    <w:p w14:paraId="59598AA5" w14:textId="77777777" w:rsidR="00905588" w:rsidRPr="0016649F" w:rsidRDefault="00905588" w:rsidP="00660432">
      <w:pPr>
        <w:spacing w:line="276" w:lineRule="auto"/>
        <w:jc w:val="center"/>
        <w:rPr>
          <w:rFonts w:cs="Calibri"/>
          <w:b/>
          <w:bCs/>
        </w:rPr>
      </w:pPr>
    </w:p>
    <w:bookmarkEnd w:id="4"/>
    <w:p w14:paraId="36CD6437" w14:textId="77777777" w:rsidR="0021183C" w:rsidRPr="0016649F" w:rsidRDefault="0021183C" w:rsidP="00660432">
      <w:pPr>
        <w:spacing w:line="276" w:lineRule="auto"/>
        <w:jc w:val="center"/>
        <w:rPr>
          <w:rFonts w:cs="Calibri"/>
          <w:b/>
        </w:rPr>
      </w:pPr>
    </w:p>
    <w:tbl>
      <w:tblPr>
        <w:tblStyle w:val="Tabela-Siatka11"/>
        <w:tblW w:w="10207" w:type="dxa"/>
        <w:tblInd w:w="-147" w:type="dxa"/>
        <w:tblCellMar>
          <w:left w:w="85" w:type="dxa"/>
          <w:right w:w="85" w:type="dxa"/>
        </w:tblCellMar>
        <w:tblLook w:val="04A0" w:firstRow="1" w:lastRow="0" w:firstColumn="1" w:lastColumn="0" w:noHBand="0" w:noVBand="1"/>
      </w:tblPr>
      <w:tblGrid>
        <w:gridCol w:w="440"/>
        <w:gridCol w:w="1850"/>
        <w:gridCol w:w="2388"/>
        <w:gridCol w:w="2127"/>
        <w:gridCol w:w="1417"/>
        <w:gridCol w:w="1985"/>
      </w:tblGrid>
      <w:tr w:rsidR="007801CE" w:rsidRPr="0016649F" w14:paraId="75B5CA2C" w14:textId="77777777" w:rsidTr="0016649F">
        <w:trPr>
          <w:trHeight w:val="912"/>
        </w:trPr>
        <w:tc>
          <w:tcPr>
            <w:tcW w:w="439" w:type="dxa"/>
            <w:shd w:val="clear" w:color="auto" w:fill="D9D9D9"/>
            <w:vAlign w:val="center"/>
          </w:tcPr>
          <w:p w14:paraId="0B9096C5" w14:textId="77777777" w:rsidR="007801CE" w:rsidRPr="0016649F" w:rsidRDefault="007801CE" w:rsidP="0049517D">
            <w:pPr>
              <w:keepLines/>
              <w:widowControl w:val="0"/>
              <w:spacing w:line="276" w:lineRule="auto"/>
              <w:ind w:left="0" w:firstLine="0"/>
              <w:jc w:val="center"/>
              <w:rPr>
                <w:rFonts w:cs="Calibri"/>
                <w:b/>
                <w:bCs/>
              </w:rPr>
            </w:pPr>
            <w:r w:rsidRPr="0016649F">
              <w:rPr>
                <w:rFonts w:cs="Calibri"/>
                <w:b/>
                <w:bCs/>
              </w:rPr>
              <w:t>Lp.</w:t>
            </w:r>
          </w:p>
        </w:tc>
        <w:tc>
          <w:tcPr>
            <w:tcW w:w="1851" w:type="dxa"/>
            <w:shd w:val="clear" w:color="auto" w:fill="D9D9D9"/>
            <w:vAlign w:val="center"/>
          </w:tcPr>
          <w:p w14:paraId="44F4B625" w14:textId="77777777" w:rsidR="007801CE" w:rsidRPr="0016649F" w:rsidRDefault="007801CE" w:rsidP="0049517D">
            <w:pPr>
              <w:keepLines/>
              <w:widowControl w:val="0"/>
              <w:spacing w:line="276" w:lineRule="auto"/>
              <w:ind w:left="0" w:firstLine="0"/>
              <w:jc w:val="center"/>
              <w:rPr>
                <w:rFonts w:cs="Calibri"/>
                <w:b/>
                <w:bCs/>
              </w:rPr>
            </w:pPr>
            <w:r w:rsidRPr="0016649F">
              <w:rPr>
                <w:rFonts w:cs="Calibri"/>
                <w:b/>
                <w:bCs/>
              </w:rPr>
              <w:t>Przedmiot zamówienia</w:t>
            </w:r>
          </w:p>
        </w:tc>
        <w:tc>
          <w:tcPr>
            <w:tcW w:w="2388" w:type="dxa"/>
            <w:tcBorders>
              <w:bottom w:val="single" w:sz="4" w:space="0" w:color="auto"/>
            </w:tcBorders>
            <w:shd w:val="clear" w:color="auto" w:fill="D9D9D9"/>
            <w:vAlign w:val="center"/>
          </w:tcPr>
          <w:p w14:paraId="7AFC7437" w14:textId="4BEB47E5" w:rsidR="007801CE" w:rsidRPr="0016649F" w:rsidRDefault="007801CE" w:rsidP="0049517D">
            <w:pPr>
              <w:keepLines/>
              <w:widowControl w:val="0"/>
              <w:spacing w:line="276" w:lineRule="auto"/>
              <w:ind w:left="0" w:firstLine="0"/>
              <w:jc w:val="center"/>
              <w:rPr>
                <w:rFonts w:cs="Calibri"/>
                <w:b/>
                <w:bCs/>
              </w:rPr>
            </w:pPr>
            <w:r w:rsidRPr="0016649F">
              <w:rPr>
                <w:rFonts w:cs="Calibri"/>
                <w:b/>
                <w:bCs/>
              </w:rPr>
              <w:t xml:space="preserve">Producent i nazwa oferowanego urządzenia </w:t>
            </w:r>
          </w:p>
        </w:tc>
        <w:tc>
          <w:tcPr>
            <w:tcW w:w="2127" w:type="dxa"/>
            <w:tcBorders>
              <w:bottom w:val="single" w:sz="4" w:space="0" w:color="auto"/>
            </w:tcBorders>
            <w:shd w:val="clear" w:color="auto" w:fill="D9D9D9"/>
            <w:vAlign w:val="center"/>
          </w:tcPr>
          <w:p w14:paraId="42036CD3" w14:textId="641C3AE2" w:rsidR="007801CE" w:rsidRPr="0016649F" w:rsidRDefault="007801CE" w:rsidP="0049517D">
            <w:pPr>
              <w:keepLines/>
              <w:widowControl w:val="0"/>
              <w:spacing w:line="276" w:lineRule="auto"/>
              <w:ind w:left="0" w:firstLine="0"/>
              <w:jc w:val="center"/>
              <w:rPr>
                <w:rFonts w:cs="Calibri"/>
                <w:b/>
                <w:bCs/>
              </w:rPr>
            </w:pPr>
            <w:r w:rsidRPr="0016649F">
              <w:rPr>
                <w:rFonts w:cs="Calibri"/>
                <w:b/>
                <w:bCs/>
              </w:rPr>
              <w:t>Symbol oferowanego urządzenia</w:t>
            </w:r>
          </w:p>
        </w:tc>
        <w:tc>
          <w:tcPr>
            <w:tcW w:w="1417" w:type="dxa"/>
            <w:tcBorders>
              <w:bottom w:val="single" w:sz="4" w:space="0" w:color="auto"/>
            </w:tcBorders>
            <w:shd w:val="clear" w:color="auto" w:fill="D9D9D9"/>
            <w:vAlign w:val="center"/>
          </w:tcPr>
          <w:p w14:paraId="284AC534" w14:textId="77777777" w:rsidR="007801CE" w:rsidRPr="0016649F" w:rsidRDefault="007801CE" w:rsidP="0049517D">
            <w:pPr>
              <w:keepLines/>
              <w:widowControl w:val="0"/>
              <w:spacing w:line="276" w:lineRule="auto"/>
              <w:ind w:left="0" w:firstLine="0"/>
              <w:jc w:val="center"/>
              <w:rPr>
                <w:rFonts w:cs="Calibri"/>
                <w:b/>
                <w:bCs/>
              </w:rPr>
            </w:pPr>
            <w:r w:rsidRPr="0016649F">
              <w:rPr>
                <w:rFonts w:cs="Calibri"/>
                <w:b/>
                <w:bCs/>
              </w:rPr>
              <w:t>Wartość</w:t>
            </w:r>
          </w:p>
          <w:p w14:paraId="577C26AB" w14:textId="77777777" w:rsidR="007801CE" w:rsidRPr="0016649F" w:rsidRDefault="007801CE" w:rsidP="0049517D">
            <w:pPr>
              <w:keepLines/>
              <w:widowControl w:val="0"/>
              <w:spacing w:line="276" w:lineRule="auto"/>
              <w:ind w:left="0" w:firstLine="0"/>
              <w:jc w:val="center"/>
              <w:rPr>
                <w:rFonts w:cs="Calibri"/>
                <w:b/>
                <w:bCs/>
              </w:rPr>
            </w:pPr>
            <w:r w:rsidRPr="0016649F">
              <w:rPr>
                <w:rFonts w:cs="Calibri"/>
                <w:b/>
                <w:bCs/>
              </w:rPr>
              <w:t>netto</w:t>
            </w:r>
          </w:p>
          <w:p w14:paraId="50E45E1A" w14:textId="77777777" w:rsidR="007801CE" w:rsidRPr="0016649F" w:rsidRDefault="007801CE" w:rsidP="0049517D">
            <w:pPr>
              <w:keepLines/>
              <w:widowControl w:val="0"/>
              <w:spacing w:line="276" w:lineRule="auto"/>
              <w:ind w:left="0" w:firstLine="0"/>
              <w:jc w:val="center"/>
              <w:rPr>
                <w:rFonts w:cs="Calibri"/>
                <w:b/>
                <w:bCs/>
              </w:rPr>
            </w:pPr>
            <w:r w:rsidRPr="0016649F">
              <w:rPr>
                <w:rFonts w:cs="Calibri"/>
                <w:b/>
                <w:bCs/>
              </w:rPr>
              <w:t>w zł</w:t>
            </w:r>
          </w:p>
        </w:tc>
        <w:tc>
          <w:tcPr>
            <w:tcW w:w="1985" w:type="dxa"/>
            <w:tcBorders>
              <w:bottom w:val="single" w:sz="4" w:space="0" w:color="auto"/>
            </w:tcBorders>
            <w:shd w:val="clear" w:color="auto" w:fill="D9D9D9"/>
            <w:vAlign w:val="center"/>
          </w:tcPr>
          <w:p w14:paraId="63FAE3DC" w14:textId="77777777" w:rsidR="007801CE" w:rsidRPr="0016649F" w:rsidRDefault="007801CE" w:rsidP="0049517D">
            <w:pPr>
              <w:keepLines/>
              <w:widowControl w:val="0"/>
              <w:spacing w:line="276" w:lineRule="auto"/>
              <w:ind w:left="0" w:firstLine="0"/>
              <w:jc w:val="center"/>
              <w:rPr>
                <w:rFonts w:cs="Calibri"/>
                <w:b/>
                <w:bCs/>
              </w:rPr>
            </w:pPr>
            <w:r w:rsidRPr="0016649F">
              <w:rPr>
                <w:rFonts w:cs="Calibri"/>
                <w:b/>
                <w:bCs/>
              </w:rPr>
              <w:t>Wartość</w:t>
            </w:r>
          </w:p>
          <w:p w14:paraId="2B0455A6" w14:textId="77777777" w:rsidR="007801CE" w:rsidRPr="0016649F" w:rsidRDefault="007801CE" w:rsidP="0049517D">
            <w:pPr>
              <w:keepLines/>
              <w:widowControl w:val="0"/>
              <w:spacing w:line="276" w:lineRule="auto"/>
              <w:ind w:left="0" w:firstLine="0"/>
              <w:jc w:val="center"/>
              <w:rPr>
                <w:rFonts w:cs="Calibri"/>
                <w:b/>
                <w:bCs/>
              </w:rPr>
            </w:pPr>
            <w:r w:rsidRPr="0016649F">
              <w:rPr>
                <w:rFonts w:cs="Calibri"/>
                <w:b/>
                <w:bCs/>
              </w:rPr>
              <w:t>brutto</w:t>
            </w:r>
          </w:p>
          <w:p w14:paraId="60569C44" w14:textId="77777777" w:rsidR="007801CE" w:rsidRPr="0016649F" w:rsidRDefault="007801CE" w:rsidP="0049517D">
            <w:pPr>
              <w:keepLines/>
              <w:widowControl w:val="0"/>
              <w:spacing w:line="276" w:lineRule="auto"/>
              <w:ind w:left="0" w:firstLine="0"/>
              <w:jc w:val="center"/>
              <w:rPr>
                <w:rFonts w:cs="Calibri"/>
                <w:b/>
                <w:bCs/>
              </w:rPr>
            </w:pPr>
            <w:r w:rsidRPr="0016649F">
              <w:rPr>
                <w:rFonts w:cs="Calibri"/>
                <w:b/>
                <w:bCs/>
              </w:rPr>
              <w:t>w zł</w:t>
            </w:r>
          </w:p>
        </w:tc>
      </w:tr>
      <w:tr w:rsidR="007801CE" w:rsidRPr="0016649F" w14:paraId="79081A78" w14:textId="77777777" w:rsidTr="007801CE">
        <w:trPr>
          <w:trHeight w:val="551"/>
        </w:trPr>
        <w:tc>
          <w:tcPr>
            <w:tcW w:w="439" w:type="dxa"/>
            <w:shd w:val="clear" w:color="auto" w:fill="D9D9D9"/>
            <w:vAlign w:val="center"/>
          </w:tcPr>
          <w:p w14:paraId="5A19E249" w14:textId="77777777" w:rsidR="007801CE" w:rsidRPr="0016649F" w:rsidRDefault="007801CE" w:rsidP="0049517D">
            <w:pPr>
              <w:keepLines/>
              <w:widowControl w:val="0"/>
              <w:spacing w:line="276" w:lineRule="auto"/>
              <w:ind w:left="0" w:firstLine="0"/>
              <w:jc w:val="center"/>
              <w:rPr>
                <w:rFonts w:cs="Calibri"/>
              </w:rPr>
            </w:pPr>
            <w:r w:rsidRPr="0016649F">
              <w:rPr>
                <w:rFonts w:cs="Calibri"/>
              </w:rPr>
              <w:t>1</w:t>
            </w:r>
          </w:p>
        </w:tc>
        <w:tc>
          <w:tcPr>
            <w:tcW w:w="1851" w:type="dxa"/>
            <w:shd w:val="clear" w:color="auto" w:fill="D9D9D9"/>
            <w:vAlign w:val="center"/>
          </w:tcPr>
          <w:p w14:paraId="2E0ADE5E" w14:textId="6CE1FC0A" w:rsidR="007801CE" w:rsidRPr="0016649F" w:rsidRDefault="007801CE" w:rsidP="0049517D">
            <w:pPr>
              <w:keepLines/>
              <w:widowControl w:val="0"/>
              <w:spacing w:line="276" w:lineRule="auto"/>
              <w:ind w:left="0" w:firstLine="0"/>
              <w:jc w:val="left"/>
              <w:rPr>
                <w:rFonts w:cs="Calibri"/>
              </w:rPr>
            </w:pPr>
            <w:r w:rsidRPr="0016649F">
              <w:rPr>
                <w:rFonts w:cs="Calibri"/>
              </w:rPr>
              <w:t>Laptop 11 sztuk</w:t>
            </w:r>
          </w:p>
        </w:tc>
        <w:tc>
          <w:tcPr>
            <w:tcW w:w="2388" w:type="dxa"/>
            <w:vAlign w:val="center"/>
          </w:tcPr>
          <w:p w14:paraId="72017970" w14:textId="77777777" w:rsidR="007801CE" w:rsidRPr="0016649F" w:rsidRDefault="007801CE" w:rsidP="0049517D">
            <w:pPr>
              <w:keepLines/>
              <w:widowControl w:val="0"/>
              <w:spacing w:line="276" w:lineRule="auto"/>
              <w:ind w:left="0" w:firstLine="0"/>
              <w:jc w:val="left"/>
              <w:rPr>
                <w:rFonts w:cs="Calibri"/>
              </w:rPr>
            </w:pPr>
          </w:p>
        </w:tc>
        <w:tc>
          <w:tcPr>
            <w:tcW w:w="2127" w:type="dxa"/>
            <w:vAlign w:val="center"/>
          </w:tcPr>
          <w:p w14:paraId="3D9CADDB" w14:textId="77777777" w:rsidR="007801CE" w:rsidRPr="0016649F" w:rsidRDefault="007801CE" w:rsidP="0049517D">
            <w:pPr>
              <w:keepLines/>
              <w:widowControl w:val="0"/>
              <w:spacing w:line="276" w:lineRule="auto"/>
              <w:ind w:left="0" w:firstLine="0"/>
              <w:jc w:val="left"/>
              <w:rPr>
                <w:rFonts w:cs="Calibri"/>
              </w:rPr>
            </w:pPr>
          </w:p>
        </w:tc>
        <w:tc>
          <w:tcPr>
            <w:tcW w:w="1417" w:type="dxa"/>
            <w:vAlign w:val="center"/>
          </w:tcPr>
          <w:p w14:paraId="5DFE6F8D" w14:textId="6977B383" w:rsidR="007801CE" w:rsidRPr="0016649F" w:rsidRDefault="007801CE" w:rsidP="0049517D">
            <w:pPr>
              <w:keepLines/>
              <w:widowControl w:val="0"/>
              <w:spacing w:line="276" w:lineRule="auto"/>
              <w:ind w:left="0" w:firstLine="0"/>
              <w:jc w:val="left"/>
              <w:rPr>
                <w:rFonts w:cs="Calibri"/>
              </w:rPr>
            </w:pPr>
          </w:p>
        </w:tc>
        <w:tc>
          <w:tcPr>
            <w:tcW w:w="1985" w:type="dxa"/>
            <w:vAlign w:val="center"/>
          </w:tcPr>
          <w:p w14:paraId="050A5914" w14:textId="77777777" w:rsidR="007801CE" w:rsidRPr="0016649F" w:rsidRDefault="007801CE" w:rsidP="0049517D">
            <w:pPr>
              <w:keepLines/>
              <w:widowControl w:val="0"/>
              <w:spacing w:line="276" w:lineRule="auto"/>
              <w:ind w:left="0" w:firstLine="0"/>
              <w:jc w:val="left"/>
              <w:rPr>
                <w:rFonts w:cs="Calibri"/>
              </w:rPr>
            </w:pPr>
          </w:p>
        </w:tc>
      </w:tr>
      <w:tr w:rsidR="007801CE" w:rsidRPr="0016649F" w14:paraId="196003F3" w14:textId="77777777" w:rsidTr="007801CE">
        <w:trPr>
          <w:trHeight w:val="491"/>
        </w:trPr>
        <w:tc>
          <w:tcPr>
            <w:tcW w:w="439" w:type="dxa"/>
            <w:shd w:val="clear" w:color="auto" w:fill="D9D9D9"/>
            <w:vAlign w:val="center"/>
          </w:tcPr>
          <w:p w14:paraId="46EC755D" w14:textId="77777777" w:rsidR="007801CE" w:rsidRPr="0016649F" w:rsidRDefault="007801CE" w:rsidP="0049517D">
            <w:pPr>
              <w:keepLines/>
              <w:widowControl w:val="0"/>
              <w:spacing w:line="276" w:lineRule="auto"/>
              <w:ind w:left="0" w:firstLine="0"/>
              <w:jc w:val="center"/>
              <w:rPr>
                <w:rFonts w:cs="Calibri"/>
              </w:rPr>
            </w:pPr>
            <w:r w:rsidRPr="0016649F">
              <w:rPr>
                <w:rFonts w:cs="Calibri"/>
              </w:rPr>
              <w:t>2</w:t>
            </w:r>
          </w:p>
        </w:tc>
        <w:tc>
          <w:tcPr>
            <w:tcW w:w="1851" w:type="dxa"/>
            <w:shd w:val="clear" w:color="auto" w:fill="D9D9D9"/>
            <w:vAlign w:val="center"/>
          </w:tcPr>
          <w:p w14:paraId="785F4FB7" w14:textId="550DCEA3" w:rsidR="007801CE" w:rsidRPr="0016649F" w:rsidRDefault="007801CE" w:rsidP="0049517D">
            <w:pPr>
              <w:keepLines/>
              <w:widowControl w:val="0"/>
              <w:spacing w:line="276" w:lineRule="auto"/>
              <w:ind w:left="0" w:firstLine="0"/>
              <w:jc w:val="left"/>
              <w:rPr>
                <w:rFonts w:cs="Calibri"/>
              </w:rPr>
            </w:pPr>
            <w:r w:rsidRPr="0016649F">
              <w:rPr>
                <w:rFonts w:cs="Calibri"/>
              </w:rPr>
              <w:t>Mysz 11 sztuk</w:t>
            </w:r>
          </w:p>
        </w:tc>
        <w:tc>
          <w:tcPr>
            <w:tcW w:w="2388" w:type="dxa"/>
            <w:vAlign w:val="center"/>
          </w:tcPr>
          <w:p w14:paraId="7B822500" w14:textId="77777777" w:rsidR="007801CE" w:rsidRPr="0016649F" w:rsidRDefault="007801CE" w:rsidP="0049517D">
            <w:pPr>
              <w:keepLines/>
              <w:widowControl w:val="0"/>
              <w:spacing w:line="276" w:lineRule="auto"/>
              <w:ind w:left="0" w:firstLine="0"/>
              <w:jc w:val="left"/>
              <w:rPr>
                <w:rFonts w:cs="Calibri"/>
              </w:rPr>
            </w:pPr>
          </w:p>
        </w:tc>
        <w:tc>
          <w:tcPr>
            <w:tcW w:w="2127" w:type="dxa"/>
            <w:vAlign w:val="center"/>
          </w:tcPr>
          <w:p w14:paraId="4AD26537" w14:textId="77777777" w:rsidR="007801CE" w:rsidRPr="0016649F" w:rsidRDefault="007801CE" w:rsidP="0049517D">
            <w:pPr>
              <w:keepLines/>
              <w:widowControl w:val="0"/>
              <w:spacing w:line="276" w:lineRule="auto"/>
              <w:ind w:left="0" w:firstLine="0"/>
              <w:jc w:val="left"/>
              <w:rPr>
                <w:rFonts w:cs="Calibri"/>
              </w:rPr>
            </w:pPr>
          </w:p>
        </w:tc>
        <w:tc>
          <w:tcPr>
            <w:tcW w:w="1417" w:type="dxa"/>
            <w:vAlign w:val="center"/>
          </w:tcPr>
          <w:p w14:paraId="512A5B10" w14:textId="77777777" w:rsidR="007801CE" w:rsidRPr="0016649F" w:rsidRDefault="007801CE" w:rsidP="0049517D">
            <w:pPr>
              <w:keepLines/>
              <w:widowControl w:val="0"/>
              <w:spacing w:line="276" w:lineRule="auto"/>
              <w:ind w:left="0" w:firstLine="0"/>
              <w:jc w:val="left"/>
              <w:rPr>
                <w:rFonts w:cs="Calibri"/>
              </w:rPr>
            </w:pPr>
          </w:p>
        </w:tc>
        <w:tc>
          <w:tcPr>
            <w:tcW w:w="1985" w:type="dxa"/>
            <w:vAlign w:val="center"/>
          </w:tcPr>
          <w:p w14:paraId="60F45B50" w14:textId="77777777" w:rsidR="007801CE" w:rsidRPr="0016649F" w:rsidRDefault="007801CE" w:rsidP="0049517D">
            <w:pPr>
              <w:keepLines/>
              <w:widowControl w:val="0"/>
              <w:spacing w:line="276" w:lineRule="auto"/>
              <w:ind w:left="0" w:firstLine="0"/>
              <w:jc w:val="left"/>
              <w:rPr>
                <w:rFonts w:cs="Calibri"/>
              </w:rPr>
            </w:pPr>
          </w:p>
        </w:tc>
      </w:tr>
      <w:tr w:rsidR="007801CE" w:rsidRPr="0016649F" w14:paraId="6C699EB4" w14:textId="77777777" w:rsidTr="007801CE">
        <w:trPr>
          <w:trHeight w:val="481"/>
        </w:trPr>
        <w:tc>
          <w:tcPr>
            <w:tcW w:w="439" w:type="dxa"/>
            <w:shd w:val="clear" w:color="auto" w:fill="D9D9D9"/>
            <w:vAlign w:val="center"/>
          </w:tcPr>
          <w:p w14:paraId="7D9BF397" w14:textId="2AFA582D" w:rsidR="007801CE" w:rsidRPr="0016649F" w:rsidRDefault="007801CE" w:rsidP="0049517D">
            <w:pPr>
              <w:keepLines/>
              <w:widowControl w:val="0"/>
              <w:spacing w:line="276" w:lineRule="auto"/>
              <w:ind w:left="0" w:firstLine="0"/>
              <w:jc w:val="center"/>
              <w:rPr>
                <w:rFonts w:cs="Calibri"/>
              </w:rPr>
            </w:pPr>
            <w:r w:rsidRPr="0016649F">
              <w:rPr>
                <w:rFonts w:cs="Calibri"/>
              </w:rPr>
              <w:t>3</w:t>
            </w:r>
          </w:p>
        </w:tc>
        <w:tc>
          <w:tcPr>
            <w:tcW w:w="1851" w:type="dxa"/>
            <w:shd w:val="clear" w:color="auto" w:fill="D9D9D9"/>
            <w:vAlign w:val="center"/>
          </w:tcPr>
          <w:p w14:paraId="62DCD0E7" w14:textId="5E6AB64C" w:rsidR="007801CE" w:rsidRPr="0016649F" w:rsidRDefault="007801CE" w:rsidP="0049517D">
            <w:pPr>
              <w:keepLines/>
              <w:widowControl w:val="0"/>
              <w:spacing w:line="276" w:lineRule="auto"/>
              <w:ind w:left="0" w:firstLine="0"/>
              <w:jc w:val="left"/>
              <w:rPr>
                <w:rFonts w:cs="Calibri"/>
              </w:rPr>
            </w:pPr>
            <w:r w:rsidRPr="0016649F">
              <w:rPr>
                <w:rFonts w:cs="Calibri"/>
              </w:rPr>
              <w:t>Pendrive 11 sztuk</w:t>
            </w:r>
          </w:p>
        </w:tc>
        <w:tc>
          <w:tcPr>
            <w:tcW w:w="2388" w:type="dxa"/>
            <w:vAlign w:val="center"/>
          </w:tcPr>
          <w:p w14:paraId="4C47213B" w14:textId="10ADEBA9" w:rsidR="007801CE" w:rsidRPr="0016649F" w:rsidRDefault="007801CE" w:rsidP="0049517D">
            <w:pPr>
              <w:keepLines/>
              <w:widowControl w:val="0"/>
              <w:spacing w:line="276" w:lineRule="auto"/>
              <w:ind w:left="0" w:firstLine="0"/>
              <w:jc w:val="left"/>
              <w:rPr>
                <w:rFonts w:cs="Calibri"/>
              </w:rPr>
            </w:pPr>
          </w:p>
        </w:tc>
        <w:tc>
          <w:tcPr>
            <w:tcW w:w="2127" w:type="dxa"/>
            <w:vAlign w:val="center"/>
          </w:tcPr>
          <w:p w14:paraId="5FD2C32D" w14:textId="7B3673CE" w:rsidR="007801CE" w:rsidRPr="0016649F" w:rsidRDefault="007801CE" w:rsidP="0049517D">
            <w:pPr>
              <w:keepLines/>
              <w:widowControl w:val="0"/>
              <w:spacing w:line="276" w:lineRule="auto"/>
              <w:ind w:left="0" w:firstLine="0"/>
              <w:jc w:val="left"/>
              <w:rPr>
                <w:rFonts w:cs="Calibri"/>
              </w:rPr>
            </w:pPr>
          </w:p>
        </w:tc>
        <w:tc>
          <w:tcPr>
            <w:tcW w:w="1417" w:type="dxa"/>
            <w:vAlign w:val="center"/>
          </w:tcPr>
          <w:p w14:paraId="514EBB8A" w14:textId="77777777" w:rsidR="007801CE" w:rsidRPr="0016649F" w:rsidRDefault="007801CE" w:rsidP="0049517D">
            <w:pPr>
              <w:keepLines/>
              <w:widowControl w:val="0"/>
              <w:spacing w:line="276" w:lineRule="auto"/>
              <w:ind w:left="0" w:firstLine="0"/>
              <w:jc w:val="left"/>
              <w:rPr>
                <w:rFonts w:cs="Calibri"/>
              </w:rPr>
            </w:pPr>
          </w:p>
        </w:tc>
        <w:tc>
          <w:tcPr>
            <w:tcW w:w="1985" w:type="dxa"/>
            <w:vAlign w:val="center"/>
          </w:tcPr>
          <w:p w14:paraId="547D77CC" w14:textId="77777777" w:rsidR="007801CE" w:rsidRPr="0016649F" w:rsidRDefault="007801CE" w:rsidP="0049517D">
            <w:pPr>
              <w:keepLines/>
              <w:widowControl w:val="0"/>
              <w:spacing w:line="276" w:lineRule="auto"/>
              <w:ind w:left="0" w:firstLine="0"/>
              <w:jc w:val="left"/>
              <w:rPr>
                <w:rFonts w:cs="Calibri"/>
              </w:rPr>
            </w:pPr>
          </w:p>
        </w:tc>
      </w:tr>
      <w:tr w:rsidR="007801CE" w:rsidRPr="0016649F" w14:paraId="0FB06412" w14:textId="77777777" w:rsidTr="007801CE">
        <w:trPr>
          <w:trHeight w:val="491"/>
        </w:trPr>
        <w:tc>
          <w:tcPr>
            <w:tcW w:w="439" w:type="dxa"/>
            <w:shd w:val="clear" w:color="auto" w:fill="D9D9D9"/>
            <w:vAlign w:val="center"/>
          </w:tcPr>
          <w:p w14:paraId="70C5D6FD" w14:textId="08CB33B2" w:rsidR="007801CE" w:rsidRPr="0016649F" w:rsidRDefault="007801CE" w:rsidP="0049517D">
            <w:pPr>
              <w:keepLines/>
              <w:widowControl w:val="0"/>
              <w:spacing w:line="276" w:lineRule="auto"/>
              <w:ind w:left="0" w:firstLine="0"/>
              <w:jc w:val="center"/>
              <w:rPr>
                <w:rFonts w:cs="Calibri"/>
              </w:rPr>
            </w:pPr>
            <w:r w:rsidRPr="0016649F">
              <w:rPr>
                <w:rFonts w:cs="Calibri"/>
              </w:rPr>
              <w:t>4</w:t>
            </w:r>
          </w:p>
        </w:tc>
        <w:tc>
          <w:tcPr>
            <w:tcW w:w="1851" w:type="dxa"/>
            <w:shd w:val="clear" w:color="auto" w:fill="D9D9D9"/>
            <w:vAlign w:val="center"/>
          </w:tcPr>
          <w:p w14:paraId="70D59288" w14:textId="6D632C78" w:rsidR="007801CE" w:rsidRPr="0016649F" w:rsidRDefault="007801CE" w:rsidP="0049517D">
            <w:pPr>
              <w:keepLines/>
              <w:widowControl w:val="0"/>
              <w:spacing w:line="276" w:lineRule="auto"/>
              <w:ind w:left="0" w:firstLine="0"/>
              <w:jc w:val="left"/>
              <w:rPr>
                <w:rFonts w:cs="Calibri"/>
              </w:rPr>
            </w:pPr>
            <w:r w:rsidRPr="0016649F">
              <w:rPr>
                <w:rFonts w:cs="Calibri"/>
              </w:rPr>
              <w:t xml:space="preserve"> </w:t>
            </w:r>
            <w:r w:rsidRPr="0016649F">
              <w:rPr>
                <w:rFonts w:cs="Calibri"/>
              </w:rPr>
              <w:t xml:space="preserve">Walizka </w:t>
            </w:r>
            <w:r w:rsidRPr="0016649F">
              <w:rPr>
                <w:rFonts w:cs="Calibri"/>
              </w:rPr>
              <w:t>na</w:t>
            </w:r>
            <w:r w:rsidRPr="0016649F">
              <w:rPr>
                <w:rFonts w:cs="Calibri"/>
              </w:rPr>
              <w:t xml:space="preserve"> 10 tablet</w:t>
            </w:r>
            <w:r w:rsidRPr="0016649F">
              <w:rPr>
                <w:rFonts w:cs="Calibri"/>
              </w:rPr>
              <w:t>ów</w:t>
            </w:r>
          </w:p>
        </w:tc>
        <w:tc>
          <w:tcPr>
            <w:tcW w:w="2388" w:type="dxa"/>
            <w:vAlign w:val="center"/>
          </w:tcPr>
          <w:p w14:paraId="4C635787" w14:textId="77777777" w:rsidR="007801CE" w:rsidRPr="0016649F" w:rsidRDefault="007801CE" w:rsidP="0049517D">
            <w:pPr>
              <w:keepLines/>
              <w:widowControl w:val="0"/>
              <w:spacing w:line="276" w:lineRule="auto"/>
              <w:ind w:left="0" w:firstLine="0"/>
              <w:jc w:val="left"/>
              <w:rPr>
                <w:rFonts w:cs="Calibri"/>
              </w:rPr>
            </w:pPr>
          </w:p>
        </w:tc>
        <w:tc>
          <w:tcPr>
            <w:tcW w:w="2127" w:type="dxa"/>
            <w:vAlign w:val="center"/>
          </w:tcPr>
          <w:p w14:paraId="1A21B415" w14:textId="77777777" w:rsidR="007801CE" w:rsidRPr="0016649F" w:rsidRDefault="007801CE" w:rsidP="0049517D">
            <w:pPr>
              <w:keepLines/>
              <w:widowControl w:val="0"/>
              <w:spacing w:line="276" w:lineRule="auto"/>
              <w:ind w:left="0" w:firstLine="0"/>
              <w:jc w:val="left"/>
              <w:rPr>
                <w:rFonts w:cs="Calibri"/>
              </w:rPr>
            </w:pPr>
          </w:p>
        </w:tc>
        <w:tc>
          <w:tcPr>
            <w:tcW w:w="1417" w:type="dxa"/>
            <w:vAlign w:val="center"/>
          </w:tcPr>
          <w:p w14:paraId="7235C65E" w14:textId="77777777" w:rsidR="007801CE" w:rsidRPr="0016649F" w:rsidRDefault="007801CE" w:rsidP="0049517D">
            <w:pPr>
              <w:keepLines/>
              <w:widowControl w:val="0"/>
              <w:spacing w:line="276" w:lineRule="auto"/>
              <w:ind w:left="0" w:firstLine="0"/>
              <w:jc w:val="left"/>
              <w:rPr>
                <w:rFonts w:cs="Calibri"/>
              </w:rPr>
            </w:pPr>
          </w:p>
        </w:tc>
        <w:tc>
          <w:tcPr>
            <w:tcW w:w="1985" w:type="dxa"/>
            <w:vAlign w:val="center"/>
          </w:tcPr>
          <w:p w14:paraId="1407F0DF" w14:textId="77777777" w:rsidR="007801CE" w:rsidRPr="0016649F" w:rsidRDefault="007801CE" w:rsidP="0049517D">
            <w:pPr>
              <w:keepLines/>
              <w:widowControl w:val="0"/>
              <w:spacing w:line="276" w:lineRule="auto"/>
              <w:ind w:left="0" w:firstLine="0"/>
              <w:jc w:val="left"/>
              <w:rPr>
                <w:rFonts w:cs="Calibri"/>
              </w:rPr>
            </w:pPr>
          </w:p>
        </w:tc>
      </w:tr>
      <w:tr w:rsidR="007801CE" w:rsidRPr="0016649F" w14:paraId="18CD044F" w14:textId="77777777" w:rsidTr="007801CE">
        <w:trPr>
          <w:trHeight w:val="491"/>
        </w:trPr>
        <w:tc>
          <w:tcPr>
            <w:tcW w:w="439" w:type="dxa"/>
            <w:shd w:val="clear" w:color="auto" w:fill="D9D9D9"/>
            <w:vAlign w:val="center"/>
          </w:tcPr>
          <w:p w14:paraId="003FBC72" w14:textId="0C2AF915" w:rsidR="007801CE" w:rsidRPr="0016649F" w:rsidRDefault="007801CE" w:rsidP="0049517D">
            <w:pPr>
              <w:keepLines/>
              <w:widowControl w:val="0"/>
              <w:spacing w:line="276" w:lineRule="auto"/>
              <w:ind w:left="0" w:firstLine="0"/>
              <w:jc w:val="center"/>
              <w:rPr>
                <w:rFonts w:cs="Calibri"/>
              </w:rPr>
            </w:pPr>
            <w:r w:rsidRPr="0016649F">
              <w:rPr>
                <w:rFonts w:cs="Calibri"/>
              </w:rPr>
              <w:t>5</w:t>
            </w:r>
          </w:p>
        </w:tc>
        <w:tc>
          <w:tcPr>
            <w:tcW w:w="1851" w:type="dxa"/>
            <w:shd w:val="clear" w:color="auto" w:fill="D9D9D9"/>
            <w:vAlign w:val="center"/>
          </w:tcPr>
          <w:p w14:paraId="282D2261" w14:textId="043B8F67" w:rsidR="007801CE" w:rsidRPr="0016649F" w:rsidRDefault="007801CE" w:rsidP="0049517D">
            <w:pPr>
              <w:keepLines/>
              <w:widowControl w:val="0"/>
              <w:spacing w:line="276" w:lineRule="auto"/>
              <w:ind w:left="0" w:firstLine="0"/>
              <w:jc w:val="left"/>
              <w:rPr>
                <w:rFonts w:cs="Calibri"/>
              </w:rPr>
            </w:pPr>
            <w:r w:rsidRPr="0016649F">
              <w:rPr>
                <w:rFonts w:cs="Calibri"/>
              </w:rPr>
              <w:t>Tablety 10 sztuk</w:t>
            </w:r>
          </w:p>
        </w:tc>
        <w:tc>
          <w:tcPr>
            <w:tcW w:w="2388" w:type="dxa"/>
            <w:vAlign w:val="center"/>
          </w:tcPr>
          <w:p w14:paraId="668CA939" w14:textId="77777777" w:rsidR="007801CE" w:rsidRPr="0016649F" w:rsidRDefault="007801CE" w:rsidP="0049517D">
            <w:pPr>
              <w:keepLines/>
              <w:widowControl w:val="0"/>
              <w:spacing w:line="276" w:lineRule="auto"/>
              <w:ind w:left="0" w:firstLine="0"/>
              <w:jc w:val="left"/>
              <w:rPr>
                <w:rFonts w:cs="Calibri"/>
              </w:rPr>
            </w:pPr>
          </w:p>
        </w:tc>
        <w:tc>
          <w:tcPr>
            <w:tcW w:w="2127" w:type="dxa"/>
            <w:vAlign w:val="center"/>
          </w:tcPr>
          <w:p w14:paraId="3D44CA98" w14:textId="77777777" w:rsidR="007801CE" w:rsidRPr="0016649F" w:rsidRDefault="007801CE" w:rsidP="0049517D">
            <w:pPr>
              <w:keepLines/>
              <w:widowControl w:val="0"/>
              <w:spacing w:line="276" w:lineRule="auto"/>
              <w:ind w:left="0" w:firstLine="0"/>
              <w:jc w:val="left"/>
              <w:rPr>
                <w:rFonts w:cs="Calibri"/>
              </w:rPr>
            </w:pPr>
          </w:p>
        </w:tc>
        <w:tc>
          <w:tcPr>
            <w:tcW w:w="1417" w:type="dxa"/>
            <w:vAlign w:val="center"/>
          </w:tcPr>
          <w:p w14:paraId="228AEE2D" w14:textId="77777777" w:rsidR="007801CE" w:rsidRPr="0016649F" w:rsidRDefault="007801CE" w:rsidP="0049517D">
            <w:pPr>
              <w:keepLines/>
              <w:widowControl w:val="0"/>
              <w:spacing w:line="276" w:lineRule="auto"/>
              <w:ind w:left="0" w:firstLine="0"/>
              <w:jc w:val="left"/>
              <w:rPr>
                <w:rFonts w:cs="Calibri"/>
              </w:rPr>
            </w:pPr>
          </w:p>
        </w:tc>
        <w:tc>
          <w:tcPr>
            <w:tcW w:w="1985" w:type="dxa"/>
            <w:vAlign w:val="center"/>
          </w:tcPr>
          <w:p w14:paraId="46DFF529" w14:textId="77777777" w:rsidR="007801CE" w:rsidRPr="0016649F" w:rsidRDefault="007801CE" w:rsidP="0049517D">
            <w:pPr>
              <w:keepLines/>
              <w:widowControl w:val="0"/>
              <w:spacing w:line="276" w:lineRule="auto"/>
              <w:ind w:left="0" w:firstLine="0"/>
              <w:jc w:val="left"/>
              <w:rPr>
                <w:rFonts w:cs="Calibri"/>
              </w:rPr>
            </w:pPr>
          </w:p>
        </w:tc>
      </w:tr>
    </w:tbl>
    <w:p w14:paraId="3BCE32B2" w14:textId="77777777" w:rsidR="001A77FE" w:rsidRPr="0016649F" w:rsidRDefault="001A77FE" w:rsidP="00ED4AAF">
      <w:pPr>
        <w:pStyle w:val="Style6"/>
        <w:spacing w:line="276" w:lineRule="auto"/>
        <w:rPr>
          <w:rStyle w:val="FontStyle45"/>
          <w:rFonts w:ascii="Calibri" w:hAnsi="Calibri" w:cs="Calibri"/>
          <w:b w:val="0"/>
          <w:sz w:val="22"/>
          <w:szCs w:val="22"/>
        </w:rPr>
      </w:pPr>
    </w:p>
    <w:p w14:paraId="322C5E71" w14:textId="77777777" w:rsidR="00905588" w:rsidRPr="0016649F" w:rsidRDefault="00905588" w:rsidP="00ED4AAF">
      <w:pPr>
        <w:spacing w:line="276" w:lineRule="auto"/>
        <w:ind w:left="567"/>
        <w:jc w:val="center"/>
        <w:rPr>
          <w:rFonts w:cs="Calibri"/>
          <w:b/>
          <w:bCs/>
        </w:rPr>
      </w:pPr>
    </w:p>
    <w:p w14:paraId="745521FF" w14:textId="77777777" w:rsidR="007801CE" w:rsidRPr="0016649F" w:rsidRDefault="007801CE" w:rsidP="007801CE">
      <w:pPr>
        <w:spacing w:line="276" w:lineRule="auto"/>
        <w:ind w:left="567"/>
        <w:jc w:val="center"/>
        <w:rPr>
          <w:rFonts w:cs="Calibri"/>
          <w:b/>
          <w:bCs/>
        </w:rPr>
      </w:pPr>
    </w:p>
    <w:p w14:paraId="7A1EFFF6" w14:textId="6B2FDF87" w:rsidR="00757C92" w:rsidRPr="0016649F" w:rsidRDefault="00081AE3" w:rsidP="00ED4AAF">
      <w:pPr>
        <w:spacing w:line="276" w:lineRule="auto"/>
        <w:ind w:left="567"/>
        <w:jc w:val="center"/>
        <w:rPr>
          <w:rFonts w:cs="Calibri"/>
          <w:b/>
        </w:rPr>
      </w:pPr>
      <w:r w:rsidRPr="0016649F">
        <w:rPr>
          <w:rFonts w:cs="Calibri"/>
          <w:b/>
          <w:bCs/>
        </w:rPr>
        <w:t>ZAMAWIAJ</w:t>
      </w:r>
      <w:r w:rsidRPr="0016649F">
        <w:rPr>
          <w:rFonts w:cs="Calibri"/>
          <w:b/>
        </w:rPr>
        <w:t>Ą</w:t>
      </w:r>
      <w:r w:rsidRPr="0016649F">
        <w:rPr>
          <w:rFonts w:cs="Calibri"/>
          <w:b/>
          <w:bCs/>
        </w:rPr>
        <w:t>CY</w:t>
      </w:r>
      <w:r w:rsidRPr="0016649F">
        <w:rPr>
          <w:rFonts w:cs="Calibri"/>
          <w:b/>
          <w:bCs/>
        </w:rPr>
        <w:tab/>
      </w:r>
      <w:r w:rsidRPr="0016649F">
        <w:rPr>
          <w:rFonts w:cs="Calibri"/>
          <w:b/>
          <w:bCs/>
        </w:rPr>
        <w:tab/>
      </w:r>
      <w:r w:rsidRPr="0016649F">
        <w:rPr>
          <w:rFonts w:cs="Calibri"/>
          <w:b/>
          <w:bCs/>
        </w:rPr>
        <w:tab/>
      </w:r>
      <w:r w:rsidRPr="0016649F">
        <w:rPr>
          <w:rFonts w:cs="Calibri"/>
          <w:b/>
          <w:bCs/>
        </w:rPr>
        <w:tab/>
      </w:r>
      <w:r w:rsidRPr="0016649F">
        <w:rPr>
          <w:rFonts w:cs="Calibri"/>
          <w:b/>
          <w:bCs/>
        </w:rPr>
        <w:tab/>
        <w:t xml:space="preserve"> WYKONAWCA</w:t>
      </w:r>
      <w:bookmarkEnd w:id="5"/>
    </w:p>
    <w:sectPr w:rsidR="00757C92" w:rsidRPr="0016649F" w:rsidSect="0049517D">
      <w:headerReference w:type="default" r:id="rId11"/>
      <w:footerReference w:type="default" r:id="rId12"/>
      <w:pgSz w:w="11906" w:h="16838"/>
      <w:pgMar w:top="1134" w:right="1418" w:bottom="851" w:left="851" w:header="1135"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C171" w14:textId="77777777" w:rsidR="002B032E" w:rsidRDefault="002B032E" w:rsidP="00D574A5">
      <w:r>
        <w:separator/>
      </w:r>
    </w:p>
  </w:endnote>
  <w:endnote w:type="continuationSeparator" w:id="0">
    <w:p w14:paraId="727FF058" w14:textId="77777777" w:rsidR="002B032E" w:rsidRDefault="002B032E" w:rsidP="00D5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1268">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24D" w14:textId="1CD4A8A2" w:rsidR="003039C8" w:rsidRPr="00B025A4" w:rsidRDefault="00BA6720" w:rsidP="00B025A4">
    <w:pPr>
      <w:pStyle w:val="Stopka"/>
      <w:tabs>
        <w:tab w:val="clear" w:pos="9072"/>
        <w:tab w:val="left" w:pos="1520"/>
        <w:tab w:val="right" w:pos="9781"/>
      </w:tabs>
      <w:rPr>
        <w:rFonts w:ascii="Times New Roman" w:hAnsi="Times New Roman"/>
        <w:szCs w:val="18"/>
      </w:rPr>
    </w:pPr>
    <w:r>
      <w:rPr>
        <w:rFonts w:ascii="Times New Roman" w:hAnsi="Times New Roman"/>
        <w:szCs w:val="18"/>
      </w:rPr>
      <w:tab/>
    </w:r>
    <w:r>
      <w:rPr>
        <w:rFonts w:ascii="Times New Roman" w:hAnsi="Times New Roman"/>
        <w:szCs w:val="18"/>
      </w:rPr>
      <w:tab/>
    </w:r>
    <w:r>
      <w:rPr>
        <w:rFonts w:ascii="Times New Roman" w:hAnsi="Times New Roman"/>
        <w:szCs w:val="18"/>
      </w:rPr>
      <w:tab/>
    </w:r>
    <w:r w:rsidR="00B025A4" w:rsidRPr="00B025A4">
      <w:rPr>
        <w:rFonts w:ascii="Times New Roman" w:hAnsi="Times New Roman"/>
        <w:szCs w:val="18"/>
      </w:rPr>
      <w:t>s</w:t>
    </w:r>
    <w:r w:rsidR="003039C8" w:rsidRPr="00B025A4">
      <w:rPr>
        <w:rFonts w:ascii="Times New Roman" w:hAnsi="Times New Roman"/>
        <w:szCs w:val="18"/>
      </w:rPr>
      <w:t xml:space="preserve">trona </w:t>
    </w:r>
    <w:r w:rsidR="003039C8" w:rsidRPr="00B025A4">
      <w:rPr>
        <w:rFonts w:ascii="Times New Roman" w:hAnsi="Times New Roman"/>
        <w:szCs w:val="18"/>
      </w:rPr>
      <w:fldChar w:fldCharType="begin"/>
    </w:r>
    <w:r w:rsidR="003039C8" w:rsidRPr="00B025A4">
      <w:rPr>
        <w:rFonts w:ascii="Times New Roman" w:hAnsi="Times New Roman"/>
        <w:szCs w:val="18"/>
      </w:rPr>
      <w:instrText>PAGE</w:instrText>
    </w:r>
    <w:r w:rsidR="003039C8" w:rsidRPr="00B025A4">
      <w:rPr>
        <w:rFonts w:ascii="Times New Roman" w:hAnsi="Times New Roman"/>
        <w:szCs w:val="18"/>
      </w:rPr>
      <w:fldChar w:fldCharType="separate"/>
    </w:r>
    <w:r w:rsidR="004E14C6" w:rsidRPr="00B025A4">
      <w:rPr>
        <w:rFonts w:ascii="Times New Roman" w:hAnsi="Times New Roman"/>
        <w:noProof/>
        <w:szCs w:val="18"/>
      </w:rPr>
      <w:t>21</w:t>
    </w:r>
    <w:r w:rsidR="003039C8" w:rsidRPr="00B025A4">
      <w:rPr>
        <w:rFonts w:ascii="Times New Roman" w:hAnsi="Times New Roman"/>
        <w:szCs w:val="18"/>
      </w:rPr>
      <w:fldChar w:fldCharType="end"/>
    </w:r>
    <w:r w:rsidR="003039C8" w:rsidRPr="00B025A4">
      <w:rPr>
        <w:rFonts w:ascii="Times New Roman" w:hAnsi="Times New Roman"/>
        <w:szCs w:val="18"/>
      </w:rPr>
      <w:t xml:space="preserve"> z </w:t>
    </w:r>
    <w:r w:rsidR="003039C8" w:rsidRPr="00B025A4">
      <w:rPr>
        <w:rFonts w:ascii="Times New Roman" w:hAnsi="Times New Roman"/>
        <w:szCs w:val="18"/>
      </w:rPr>
      <w:fldChar w:fldCharType="begin"/>
    </w:r>
    <w:r w:rsidR="003039C8" w:rsidRPr="00B025A4">
      <w:rPr>
        <w:rFonts w:ascii="Times New Roman" w:hAnsi="Times New Roman"/>
        <w:szCs w:val="18"/>
      </w:rPr>
      <w:instrText>NUMPAGES</w:instrText>
    </w:r>
    <w:r w:rsidR="003039C8" w:rsidRPr="00B025A4">
      <w:rPr>
        <w:rFonts w:ascii="Times New Roman" w:hAnsi="Times New Roman"/>
        <w:szCs w:val="18"/>
      </w:rPr>
      <w:fldChar w:fldCharType="separate"/>
    </w:r>
    <w:r w:rsidR="004E14C6" w:rsidRPr="00B025A4">
      <w:rPr>
        <w:rFonts w:ascii="Times New Roman" w:hAnsi="Times New Roman"/>
        <w:noProof/>
        <w:szCs w:val="18"/>
      </w:rPr>
      <w:t>27</w:t>
    </w:r>
    <w:r w:rsidR="003039C8" w:rsidRPr="00B025A4">
      <w:rPr>
        <w:rFonts w:ascii="Times New Roman" w:hAnsi="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BF4A" w14:textId="40A472F5" w:rsidR="00CA3118" w:rsidRPr="00A34FA6" w:rsidRDefault="00A34FA6">
    <w:pPr>
      <w:pStyle w:val="Stopka"/>
      <w:jc w:val="right"/>
      <w:rPr>
        <w:rFonts w:ascii="Arial" w:hAnsi="Arial" w:cs="Arial"/>
      </w:rPr>
    </w:pPr>
    <w:bookmarkStart w:id="6" w:name="_Hlk195203425"/>
    <w:r w:rsidRPr="00A34FA6">
      <w:rPr>
        <w:rFonts w:ascii="Arial" w:hAnsi="Arial" w:cs="Arial"/>
      </w:rPr>
      <w:t>s</w:t>
    </w:r>
    <w:r w:rsidR="00CA3118" w:rsidRPr="00A34FA6">
      <w:rPr>
        <w:rFonts w:ascii="Arial" w:hAnsi="Arial" w:cs="Arial"/>
      </w:rPr>
      <w:t xml:space="preserve">trona </w:t>
    </w:r>
    <w:r w:rsidR="00CA3118" w:rsidRPr="00A34FA6">
      <w:rPr>
        <w:rFonts w:ascii="Arial" w:hAnsi="Arial" w:cs="Arial"/>
      </w:rPr>
      <w:fldChar w:fldCharType="begin"/>
    </w:r>
    <w:r w:rsidR="00CA3118" w:rsidRPr="00A34FA6">
      <w:rPr>
        <w:rFonts w:ascii="Arial" w:hAnsi="Arial" w:cs="Arial"/>
      </w:rPr>
      <w:instrText>PAGE</w:instrText>
    </w:r>
    <w:r w:rsidR="00CA3118" w:rsidRPr="00A34FA6">
      <w:rPr>
        <w:rFonts w:ascii="Arial" w:hAnsi="Arial" w:cs="Arial"/>
      </w:rPr>
      <w:fldChar w:fldCharType="separate"/>
    </w:r>
    <w:r w:rsidR="004E14C6" w:rsidRPr="00A34FA6">
      <w:rPr>
        <w:rFonts w:ascii="Arial" w:hAnsi="Arial" w:cs="Arial"/>
        <w:noProof/>
      </w:rPr>
      <w:t>23</w:t>
    </w:r>
    <w:r w:rsidR="00CA3118" w:rsidRPr="00A34FA6">
      <w:rPr>
        <w:rFonts w:ascii="Arial" w:hAnsi="Arial" w:cs="Arial"/>
      </w:rPr>
      <w:fldChar w:fldCharType="end"/>
    </w:r>
    <w:r w:rsidR="00CA3118" w:rsidRPr="00A34FA6">
      <w:rPr>
        <w:rFonts w:ascii="Arial" w:hAnsi="Arial" w:cs="Arial"/>
      </w:rPr>
      <w:t xml:space="preserve"> z </w:t>
    </w:r>
    <w:r w:rsidR="00CA3118" w:rsidRPr="00A34FA6">
      <w:rPr>
        <w:rFonts w:ascii="Arial" w:hAnsi="Arial" w:cs="Arial"/>
      </w:rPr>
      <w:fldChar w:fldCharType="begin"/>
    </w:r>
    <w:r w:rsidR="00CA3118" w:rsidRPr="00A34FA6">
      <w:rPr>
        <w:rFonts w:ascii="Arial" w:hAnsi="Arial" w:cs="Arial"/>
      </w:rPr>
      <w:instrText>NUMPAGES</w:instrText>
    </w:r>
    <w:r w:rsidR="00CA3118" w:rsidRPr="00A34FA6">
      <w:rPr>
        <w:rFonts w:ascii="Arial" w:hAnsi="Arial" w:cs="Arial"/>
      </w:rPr>
      <w:fldChar w:fldCharType="separate"/>
    </w:r>
    <w:r w:rsidR="004E14C6" w:rsidRPr="00A34FA6">
      <w:rPr>
        <w:rFonts w:ascii="Arial" w:hAnsi="Arial" w:cs="Arial"/>
        <w:noProof/>
      </w:rPr>
      <w:t>27</w:t>
    </w:r>
    <w:r w:rsidR="00CA3118" w:rsidRPr="00A34FA6">
      <w:rPr>
        <w:rFonts w:ascii="Arial" w:hAnsi="Arial" w:cs="Arial"/>
      </w:rPr>
      <w:fldChar w:fldCharType="end"/>
    </w:r>
  </w:p>
  <w:bookmarkEnd w:id="6"/>
  <w:p w14:paraId="327A5945" w14:textId="77777777" w:rsidR="003039C8" w:rsidRPr="009C60EB" w:rsidRDefault="003039C8" w:rsidP="00B93655">
    <w:pPr>
      <w:pStyle w:val="Stopka"/>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B421" w14:textId="77777777" w:rsidR="002B032E" w:rsidRDefault="002B032E" w:rsidP="00D574A5">
      <w:r>
        <w:separator/>
      </w:r>
    </w:p>
  </w:footnote>
  <w:footnote w:type="continuationSeparator" w:id="0">
    <w:p w14:paraId="45A702F6" w14:textId="77777777" w:rsidR="002B032E" w:rsidRDefault="002B032E" w:rsidP="00D5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E3AE" w14:textId="1FD871D8" w:rsidR="003039C8" w:rsidRPr="000F032E" w:rsidRDefault="007427C8" w:rsidP="00B025A4">
    <w:pPr>
      <w:pStyle w:val="Nagwek"/>
      <w:tabs>
        <w:tab w:val="clear" w:pos="9072"/>
        <w:tab w:val="right" w:pos="9781"/>
      </w:tabs>
      <w:ind w:left="0" w:firstLine="0"/>
    </w:pPr>
    <w:r>
      <w:rPr>
        <w:noProof/>
        <w:lang w:eastAsia="pl-PL"/>
      </w:rPr>
      <w:drawing>
        <wp:anchor distT="0" distB="0" distL="114300" distR="114300" simplePos="0" relativeHeight="251665408" behindDoc="0" locked="0" layoutInCell="1" allowOverlap="1" wp14:anchorId="4D941F65" wp14:editId="62AE0D55">
          <wp:simplePos x="0" y="0"/>
          <wp:positionH relativeFrom="page">
            <wp:align>center</wp:align>
          </wp:positionH>
          <wp:positionV relativeFrom="paragraph">
            <wp:posOffset>-586740</wp:posOffset>
          </wp:positionV>
          <wp:extent cx="6119495" cy="610870"/>
          <wp:effectExtent l="0" t="0" r="0" b="0"/>
          <wp:wrapSquare wrapText="bothSides"/>
          <wp:docPr id="1085116026" name="Obraz 1085116026" descr="The image contains a series of European flags, including the European Union flag, Poland's national flag, and the logo for the Lodz Chamber of Commerc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16026" name="Obraz 1085116026" descr="The image contains a series of European flags, including the European Union flag, Poland's national flag, and the logo for the Lodz Chamber of Commerce.&#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6119495" cy="61087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16DF" w14:textId="68BB9E1D" w:rsidR="003039C8" w:rsidRPr="00C03998" w:rsidRDefault="001A77FE" w:rsidP="009F26BE">
    <w:pPr>
      <w:tabs>
        <w:tab w:val="left" w:pos="3630"/>
      </w:tabs>
    </w:pPr>
    <w:r>
      <w:rPr>
        <w:noProof/>
        <w:lang w:eastAsia="pl-PL"/>
      </w:rPr>
      <w:drawing>
        <wp:anchor distT="0" distB="0" distL="114300" distR="114300" simplePos="0" relativeHeight="251663360" behindDoc="0" locked="0" layoutInCell="1" allowOverlap="1" wp14:anchorId="1A656AA0" wp14:editId="4EA83031">
          <wp:simplePos x="0" y="0"/>
          <wp:positionH relativeFrom="page">
            <wp:align>center</wp:align>
          </wp:positionH>
          <wp:positionV relativeFrom="topMargin">
            <wp:posOffset>143510</wp:posOffset>
          </wp:positionV>
          <wp:extent cx="5830570" cy="601980"/>
          <wp:effectExtent l="0" t="0" r="0" b="7620"/>
          <wp:wrapSquare wrapText="bothSides"/>
          <wp:docPr id="221404863" name="Obraz 22140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5830570" cy="601980"/>
                  </a:xfrm>
                  <a:prstGeom prst="rect">
                    <a:avLst/>
                  </a:prstGeom>
                </pic:spPr>
              </pic:pic>
            </a:graphicData>
          </a:graphic>
          <wp14:sizeRelH relativeFrom="margin">
            <wp14:pctWidth>0</wp14:pctWidth>
          </wp14:sizeRelH>
          <wp14:sizeRelV relativeFrom="margin">
            <wp14:pctHeight>0</wp14:pctHeight>
          </wp14:sizeRelV>
        </wp:anchor>
      </w:drawing>
    </w:r>
    <w:r w:rsidR="00BA672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Num6"/>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8"/>
    <w:multiLevelType w:val="multilevel"/>
    <w:tmpl w:val="00000008"/>
    <w:name w:val="WWNum12"/>
    <w:lvl w:ilvl="0">
      <w:start w:val="1"/>
      <w:numFmt w:val="decimal"/>
      <w:lvlText w:val="%1."/>
      <w:lvlJc w:val="left"/>
      <w:pPr>
        <w:tabs>
          <w:tab w:val="num" w:pos="120"/>
        </w:tabs>
        <w:ind w:left="48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74639C1"/>
    <w:multiLevelType w:val="multilevel"/>
    <w:tmpl w:val="C49E65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105819"/>
    <w:multiLevelType w:val="multilevel"/>
    <w:tmpl w:val="46B87B4C"/>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3C5702"/>
    <w:multiLevelType w:val="hybridMultilevel"/>
    <w:tmpl w:val="741CD6C8"/>
    <w:lvl w:ilvl="0" w:tplc="DDD4AF9C">
      <w:numFmt w:val="bullet"/>
      <w:lvlText w:val=""/>
      <w:lvlJc w:val="left"/>
      <w:pPr>
        <w:tabs>
          <w:tab w:val="num" w:pos="705"/>
        </w:tabs>
        <w:ind w:left="705" w:hanging="360"/>
      </w:pPr>
      <w:rPr>
        <w:rFonts w:ascii="Symbol" w:eastAsia="Times New Roman" w:hAnsi="Symbol" w:cs="Times New Roman" w:hint="default"/>
      </w:rPr>
    </w:lvl>
    <w:lvl w:ilvl="1" w:tplc="04150003" w:tentative="1">
      <w:start w:val="1"/>
      <w:numFmt w:val="bullet"/>
      <w:lvlText w:val="o"/>
      <w:lvlJc w:val="left"/>
      <w:pPr>
        <w:tabs>
          <w:tab w:val="num" w:pos="1425"/>
        </w:tabs>
        <w:ind w:left="1425" w:hanging="360"/>
      </w:pPr>
      <w:rPr>
        <w:rFonts w:ascii="Courier New" w:hAnsi="Courier New" w:cs="Courier New" w:hint="default"/>
      </w:rPr>
    </w:lvl>
    <w:lvl w:ilvl="2" w:tplc="04150005" w:tentative="1">
      <w:start w:val="1"/>
      <w:numFmt w:val="bullet"/>
      <w:lvlText w:val=""/>
      <w:lvlJc w:val="left"/>
      <w:pPr>
        <w:tabs>
          <w:tab w:val="num" w:pos="2145"/>
        </w:tabs>
        <w:ind w:left="2145" w:hanging="360"/>
      </w:pPr>
      <w:rPr>
        <w:rFonts w:ascii="Wingdings" w:hAnsi="Wingdings" w:hint="default"/>
      </w:rPr>
    </w:lvl>
    <w:lvl w:ilvl="3" w:tplc="04150001" w:tentative="1">
      <w:start w:val="1"/>
      <w:numFmt w:val="bullet"/>
      <w:lvlText w:val=""/>
      <w:lvlJc w:val="left"/>
      <w:pPr>
        <w:tabs>
          <w:tab w:val="num" w:pos="2865"/>
        </w:tabs>
        <w:ind w:left="2865" w:hanging="360"/>
      </w:pPr>
      <w:rPr>
        <w:rFonts w:ascii="Symbol" w:hAnsi="Symbol" w:hint="default"/>
      </w:rPr>
    </w:lvl>
    <w:lvl w:ilvl="4" w:tplc="04150003" w:tentative="1">
      <w:start w:val="1"/>
      <w:numFmt w:val="bullet"/>
      <w:lvlText w:val="o"/>
      <w:lvlJc w:val="left"/>
      <w:pPr>
        <w:tabs>
          <w:tab w:val="num" w:pos="3585"/>
        </w:tabs>
        <w:ind w:left="3585" w:hanging="360"/>
      </w:pPr>
      <w:rPr>
        <w:rFonts w:ascii="Courier New" w:hAnsi="Courier New" w:cs="Courier New" w:hint="default"/>
      </w:rPr>
    </w:lvl>
    <w:lvl w:ilvl="5" w:tplc="04150005" w:tentative="1">
      <w:start w:val="1"/>
      <w:numFmt w:val="bullet"/>
      <w:lvlText w:val=""/>
      <w:lvlJc w:val="left"/>
      <w:pPr>
        <w:tabs>
          <w:tab w:val="num" w:pos="4305"/>
        </w:tabs>
        <w:ind w:left="4305" w:hanging="360"/>
      </w:pPr>
      <w:rPr>
        <w:rFonts w:ascii="Wingdings" w:hAnsi="Wingdings" w:hint="default"/>
      </w:rPr>
    </w:lvl>
    <w:lvl w:ilvl="6" w:tplc="04150001" w:tentative="1">
      <w:start w:val="1"/>
      <w:numFmt w:val="bullet"/>
      <w:lvlText w:val=""/>
      <w:lvlJc w:val="left"/>
      <w:pPr>
        <w:tabs>
          <w:tab w:val="num" w:pos="5025"/>
        </w:tabs>
        <w:ind w:left="5025" w:hanging="360"/>
      </w:pPr>
      <w:rPr>
        <w:rFonts w:ascii="Symbol" w:hAnsi="Symbol" w:hint="default"/>
      </w:rPr>
    </w:lvl>
    <w:lvl w:ilvl="7" w:tplc="04150003" w:tentative="1">
      <w:start w:val="1"/>
      <w:numFmt w:val="bullet"/>
      <w:lvlText w:val="o"/>
      <w:lvlJc w:val="left"/>
      <w:pPr>
        <w:tabs>
          <w:tab w:val="num" w:pos="5745"/>
        </w:tabs>
        <w:ind w:left="5745" w:hanging="360"/>
      </w:pPr>
      <w:rPr>
        <w:rFonts w:ascii="Courier New" w:hAnsi="Courier New" w:cs="Courier New" w:hint="default"/>
      </w:rPr>
    </w:lvl>
    <w:lvl w:ilvl="8" w:tplc="04150005" w:tentative="1">
      <w:start w:val="1"/>
      <w:numFmt w:val="bullet"/>
      <w:lvlText w:val=""/>
      <w:lvlJc w:val="left"/>
      <w:pPr>
        <w:tabs>
          <w:tab w:val="num" w:pos="6465"/>
        </w:tabs>
        <w:ind w:left="6465" w:hanging="360"/>
      </w:pPr>
      <w:rPr>
        <w:rFonts w:ascii="Wingdings" w:hAnsi="Wingdings" w:hint="default"/>
      </w:rPr>
    </w:lvl>
  </w:abstractNum>
  <w:abstractNum w:abstractNumId="5" w15:restartNumberingAfterBreak="0">
    <w:nsid w:val="15AA5F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F2810"/>
    <w:multiLevelType w:val="multilevel"/>
    <w:tmpl w:val="E85815E2"/>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9149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0643E1"/>
    <w:multiLevelType w:val="multilevel"/>
    <w:tmpl w:val="A1FEFC56"/>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15:restartNumberingAfterBreak="0">
    <w:nsid w:val="1C8726AF"/>
    <w:multiLevelType w:val="multilevel"/>
    <w:tmpl w:val="7BEC6892"/>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041A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314D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D120A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C46C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987A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B720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3873A3"/>
    <w:multiLevelType w:val="multilevel"/>
    <w:tmpl w:val="A37EB54C"/>
    <w:lvl w:ilvl="0">
      <w:start w:val="1"/>
      <w:numFmt w:val="decimal"/>
      <w:pStyle w:val="Konspekt"/>
      <w:lvlText w:val="%1."/>
      <w:lvlJc w:val="left"/>
      <w:pPr>
        <w:tabs>
          <w:tab w:val="num" w:pos="540"/>
        </w:tabs>
        <w:ind w:left="54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AA11D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C46538"/>
    <w:multiLevelType w:val="multilevel"/>
    <w:tmpl w:val="2CFAF4E4"/>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40A45"/>
    <w:multiLevelType w:val="hybridMultilevel"/>
    <w:tmpl w:val="DC0A166C"/>
    <w:lvl w:ilvl="0" w:tplc="3EC0CB02">
      <w:start w:val="1"/>
      <w:numFmt w:val="decimal"/>
      <w:pStyle w:val="Wypunktowany"/>
      <w:lvlText w:val="%1"/>
      <w:lvlJc w:val="left"/>
      <w:pPr>
        <w:tabs>
          <w:tab w:val="num" w:pos="900"/>
        </w:tabs>
        <w:ind w:left="900" w:hanging="360"/>
      </w:pPr>
      <w:rPr>
        <w:rFonts w:ascii="Arial Narrow" w:eastAsia="Times New Roman" w:hAnsi="Arial Narrow"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05A1FA7"/>
    <w:multiLevelType w:val="multilevel"/>
    <w:tmpl w:val="54AA75B0"/>
    <w:lvl w:ilvl="0">
      <w:start w:val="1"/>
      <w:numFmt w:val="decimal"/>
      <w:lvlText w:val="%1."/>
      <w:lvlJc w:val="left"/>
      <w:pPr>
        <w:ind w:left="360" w:hanging="360"/>
      </w:pPr>
      <w:rPr>
        <w:b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CD13C7"/>
    <w:multiLevelType w:val="multilevel"/>
    <w:tmpl w:val="BFE090FA"/>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Calibri" w:hAnsi="Calibri" w:cs="Calibr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516D0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6D65D3"/>
    <w:multiLevelType w:val="multilevel"/>
    <w:tmpl w:val="38FEF83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5938A8"/>
    <w:multiLevelType w:val="hybridMultilevel"/>
    <w:tmpl w:val="4B988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9D70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A15777"/>
    <w:multiLevelType w:val="multilevel"/>
    <w:tmpl w:val="CEFE7C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715C63"/>
    <w:multiLevelType w:val="multilevel"/>
    <w:tmpl w:val="5324D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DC65C7"/>
    <w:multiLevelType w:val="multilevel"/>
    <w:tmpl w:val="A6302CDE"/>
    <w:lvl w:ilvl="0">
      <w:start w:val="1"/>
      <w:numFmt w:val="decimal"/>
      <w:lvlText w:val="%1."/>
      <w:lvlJc w:val="left"/>
      <w:pPr>
        <w:ind w:left="360" w:hanging="360"/>
      </w:pPr>
      <w:rPr>
        <w:rFonts w:ascii="Times New Roman" w:hAnsi="Times New Roman" w:cs="Times New Roman"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ED222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302C43"/>
    <w:multiLevelType w:val="multilevel"/>
    <w:tmpl w:val="405C6DFC"/>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9317C3"/>
    <w:multiLevelType w:val="multilevel"/>
    <w:tmpl w:val="77D0EC7C"/>
    <w:lvl w:ilvl="0">
      <w:start w:val="1"/>
      <w:numFmt w:val="decimal"/>
      <w:lvlText w:val="%1."/>
      <w:lvlJc w:val="left"/>
      <w:pPr>
        <w:ind w:left="360" w:hanging="360"/>
      </w:pPr>
      <w:rPr>
        <w:b w:val="0"/>
        <w:color w:val="FF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756FC7"/>
    <w:multiLevelType w:val="hybridMultilevel"/>
    <w:tmpl w:val="30966BE6"/>
    <w:lvl w:ilvl="0" w:tplc="0792E1C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554E5B00"/>
    <w:multiLevelType w:val="hybridMultilevel"/>
    <w:tmpl w:val="99AE3DDC"/>
    <w:lvl w:ilvl="0" w:tplc="F1E0D66C">
      <w:start w:val="1"/>
      <w:numFmt w:val="bullet"/>
      <w:lvlText w:val=""/>
      <w:lvlJc w:val="left"/>
      <w:pPr>
        <w:tabs>
          <w:tab w:val="num" w:pos="1040"/>
        </w:tabs>
        <w:ind w:left="1021" w:hanging="341"/>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6E131EC"/>
    <w:multiLevelType w:val="hybridMultilevel"/>
    <w:tmpl w:val="89C85BCC"/>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5AE54900"/>
    <w:multiLevelType w:val="multilevel"/>
    <w:tmpl w:val="91BECB2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9E73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9210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AB6F83"/>
    <w:multiLevelType w:val="multilevel"/>
    <w:tmpl w:val="E85815E2"/>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62A7A"/>
    <w:multiLevelType w:val="hybridMultilevel"/>
    <w:tmpl w:val="5DE8F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0723C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EA70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5250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7154549">
    <w:abstractNumId w:val="34"/>
  </w:num>
  <w:num w:numId="2" w16cid:durableId="1209608979">
    <w:abstractNumId w:val="33"/>
  </w:num>
  <w:num w:numId="3" w16cid:durableId="971326932">
    <w:abstractNumId w:val="8"/>
  </w:num>
  <w:num w:numId="4" w16cid:durableId="646858016">
    <w:abstractNumId w:val="16"/>
  </w:num>
  <w:num w:numId="5" w16cid:durableId="672604779">
    <w:abstractNumId w:val="20"/>
  </w:num>
  <w:num w:numId="6" w16cid:durableId="233131924">
    <w:abstractNumId w:val="27"/>
  </w:num>
  <w:num w:numId="7" w16cid:durableId="726681093">
    <w:abstractNumId w:val="26"/>
  </w:num>
  <w:num w:numId="8" w16cid:durableId="1786583">
    <w:abstractNumId w:val="31"/>
  </w:num>
  <w:num w:numId="9" w16cid:durableId="1731533133">
    <w:abstractNumId w:val="5"/>
  </w:num>
  <w:num w:numId="10" w16cid:durableId="1521550704">
    <w:abstractNumId w:val="36"/>
  </w:num>
  <w:num w:numId="11" w16cid:durableId="1519006415">
    <w:abstractNumId w:val="22"/>
  </w:num>
  <w:num w:numId="12" w16cid:durableId="1585801717">
    <w:abstractNumId w:val="41"/>
  </w:num>
  <w:num w:numId="13" w16cid:durableId="758674456">
    <w:abstractNumId w:val="17"/>
  </w:num>
  <w:num w:numId="14" w16cid:durableId="26874775">
    <w:abstractNumId w:val="7"/>
  </w:num>
  <w:num w:numId="15" w16cid:durableId="1044406396">
    <w:abstractNumId w:val="12"/>
  </w:num>
  <w:num w:numId="16" w16cid:durableId="1240285516">
    <w:abstractNumId w:val="10"/>
  </w:num>
  <w:num w:numId="17" w16cid:durableId="812647844">
    <w:abstractNumId w:val="42"/>
  </w:num>
  <w:num w:numId="18" w16cid:durableId="266356578">
    <w:abstractNumId w:val="15"/>
  </w:num>
  <w:num w:numId="19" w16cid:durableId="862398276">
    <w:abstractNumId w:val="11"/>
  </w:num>
  <w:num w:numId="20" w16cid:durableId="216092158">
    <w:abstractNumId w:val="19"/>
  </w:num>
  <w:num w:numId="21" w16cid:durableId="1282810270">
    <w:abstractNumId w:val="3"/>
  </w:num>
  <w:num w:numId="22" w16cid:durableId="1776515020">
    <w:abstractNumId w:val="21"/>
  </w:num>
  <w:num w:numId="23" w16cid:durableId="627317563">
    <w:abstractNumId w:val="13"/>
  </w:num>
  <w:num w:numId="24" w16cid:durableId="1686593314">
    <w:abstractNumId w:val="14"/>
  </w:num>
  <w:num w:numId="25" w16cid:durableId="1522473231">
    <w:abstractNumId w:val="2"/>
  </w:num>
  <w:num w:numId="26" w16cid:durableId="2076468075">
    <w:abstractNumId w:val="28"/>
  </w:num>
  <w:num w:numId="27" w16cid:durableId="1414161514">
    <w:abstractNumId w:val="23"/>
  </w:num>
  <w:num w:numId="28" w16cid:durableId="60325327">
    <w:abstractNumId w:val="32"/>
  </w:num>
  <w:num w:numId="29" w16cid:durableId="1207065659">
    <w:abstractNumId w:val="4"/>
  </w:num>
  <w:num w:numId="30" w16cid:durableId="323707140">
    <w:abstractNumId w:val="1"/>
  </w:num>
  <w:num w:numId="31" w16cid:durableId="876552834">
    <w:abstractNumId w:val="18"/>
  </w:num>
  <w:num w:numId="32" w16cid:durableId="448427255">
    <w:abstractNumId w:val="29"/>
  </w:num>
  <w:num w:numId="33" w16cid:durableId="80613641">
    <w:abstractNumId w:val="38"/>
  </w:num>
  <w:num w:numId="34" w16cid:durableId="1128012113">
    <w:abstractNumId w:val="6"/>
  </w:num>
  <w:num w:numId="35" w16cid:durableId="1902906122">
    <w:abstractNumId w:val="0"/>
  </w:num>
  <w:num w:numId="36" w16cid:durableId="1202862735">
    <w:abstractNumId w:val="30"/>
  </w:num>
  <w:num w:numId="37" w16cid:durableId="1368942829">
    <w:abstractNumId w:val="35"/>
  </w:num>
  <w:num w:numId="38" w16cid:durableId="1341470377">
    <w:abstractNumId w:val="25"/>
  </w:num>
  <w:num w:numId="39" w16cid:durableId="425922494">
    <w:abstractNumId w:val="39"/>
  </w:num>
  <w:num w:numId="40" w16cid:durableId="252663272">
    <w:abstractNumId w:val="40"/>
  </w:num>
  <w:num w:numId="41" w16cid:durableId="848450616">
    <w:abstractNumId w:val="24"/>
  </w:num>
  <w:num w:numId="42" w16cid:durableId="1086725712">
    <w:abstractNumId w:val="9"/>
  </w:num>
  <w:num w:numId="43" w16cid:durableId="10654481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74F9EB6F-D101-4FDD-B5B1-230A905425C8}"/>
  </w:docVars>
  <w:rsids>
    <w:rsidRoot w:val="00D574A5"/>
    <w:rsid w:val="000208E4"/>
    <w:rsid w:val="00021210"/>
    <w:rsid w:val="00047E9F"/>
    <w:rsid w:val="00047FA3"/>
    <w:rsid w:val="00053528"/>
    <w:rsid w:val="00054CEF"/>
    <w:rsid w:val="00057A98"/>
    <w:rsid w:val="0006029F"/>
    <w:rsid w:val="00065550"/>
    <w:rsid w:val="000670FA"/>
    <w:rsid w:val="00067477"/>
    <w:rsid w:val="00070647"/>
    <w:rsid w:val="000712A5"/>
    <w:rsid w:val="000753EE"/>
    <w:rsid w:val="00076236"/>
    <w:rsid w:val="000807D9"/>
    <w:rsid w:val="00081AE3"/>
    <w:rsid w:val="00082BBE"/>
    <w:rsid w:val="0008313A"/>
    <w:rsid w:val="000A0CA3"/>
    <w:rsid w:val="000A31D0"/>
    <w:rsid w:val="000B18D4"/>
    <w:rsid w:val="000B2C34"/>
    <w:rsid w:val="000B31D4"/>
    <w:rsid w:val="000B3F2B"/>
    <w:rsid w:val="000C2E95"/>
    <w:rsid w:val="000D1F5D"/>
    <w:rsid w:val="000E7B41"/>
    <w:rsid w:val="000F032E"/>
    <w:rsid w:val="000F3318"/>
    <w:rsid w:val="000F5C2A"/>
    <w:rsid w:val="00100A56"/>
    <w:rsid w:val="001016BE"/>
    <w:rsid w:val="0011435A"/>
    <w:rsid w:val="00122826"/>
    <w:rsid w:val="0012616F"/>
    <w:rsid w:val="00136640"/>
    <w:rsid w:val="0014578E"/>
    <w:rsid w:val="0016202C"/>
    <w:rsid w:val="001629CE"/>
    <w:rsid w:val="001656B0"/>
    <w:rsid w:val="0016649F"/>
    <w:rsid w:val="00175E2E"/>
    <w:rsid w:val="00187A95"/>
    <w:rsid w:val="001915F4"/>
    <w:rsid w:val="00191DD5"/>
    <w:rsid w:val="00195BE8"/>
    <w:rsid w:val="001A77FE"/>
    <w:rsid w:val="001B745A"/>
    <w:rsid w:val="001B7971"/>
    <w:rsid w:val="001C0999"/>
    <w:rsid w:val="001C5BF3"/>
    <w:rsid w:val="001D2933"/>
    <w:rsid w:val="001D7175"/>
    <w:rsid w:val="001E460C"/>
    <w:rsid w:val="001F2DAD"/>
    <w:rsid w:val="00203BA0"/>
    <w:rsid w:val="00203C51"/>
    <w:rsid w:val="00210B0F"/>
    <w:rsid w:val="0021183C"/>
    <w:rsid w:val="00211F11"/>
    <w:rsid w:val="002277F1"/>
    <w:rsid w:val="002317F0"/>
    <w:rsid w:val="002321F2"/>
    <w:rsid w:val="00241B87"/>
    <w:rsid w:val="00242111"/>
    <w:rsid w:val="00245C77"/>
    <w:rsid w:val="002503D9"/>
    <w:rsid w:val="00251FA3"/>
    <w:rsid w:val="00252E02"/>
    <w:rsid w:val="0026552A"/>
    <w:rsid w:val="00275077"/>
    <w:rsid w:val="00284E71"/>
    <w:rsid w:val="002860D4"/>
    <w:rsid w:val="002A2F65"/>
    <w:rsid w:val="002B032E"/>
    <w:rsid w:val="002B7660"/>
    <w:rsid w:val="002C288B"/>
    <w:rsid w:val="002C2F59"/>
    <w:rsid w:val="002D3D9A"/>
    <w:rsid w:val="002E585E"/>
    <w:rsid w:val="00301FED"/>
    <w:rsid w:val="003039C8"/>
    <w:rsid w:val="003104E9"/>
    <w:rsid w:val="003153B4"/>
    <w:rsid w:val="0032281D"/>
    <w:rsid w:val="00324233"/>
    <w:rsid w:val="00327BEA"/>
    <w:rsid w:val="00344A95"/>
    <w:rsid w:val="00354213"/>
    <w:rsid w:val="00357374"/>
    <w:rsid w:val="003601BA"/>
    <w:rsid w:val="0036197A"/>
    <w:rsid w:val="003619D3"/>
    <w:rsid w:val="00361BBF"/>
    <w:rsid w:val="003629F5"/>
    <w:rsid w:val="00365041"/>
    <w:rsid w:val="003707E0"/>
    <w:rsid w:val="0037333E"/>
    <w:rsid w:val="00373801"/>
    <w:rsid w:val="00374BCA"/>
    <w:rsid w:val="003919C9"/>
    <w:rsid w:val="0039734F"/>
    <w:rsid w:val="003A00A4"/>
    <w:rsid w:val="003A1E27"/>
    <w:rsid w:val="003A3981"/>
    <w:rsid w:val="003A4C94"/>
    <w:rsid w:val="003A4FEF"/>
    <w:rsid w:val="003A7C1F"/>
    <w:rsid w:val="003B02F2"/>
    <w:rsid w:val="003B45F6"/>
    <w:rsid w:val="003C06E4"/>
    <w:rsid w:val="003C0781"/>
    <w:rsid w:val="003C5828"/>
    <w:rsid w:val="003D1CD5"/>
    <w:rsid w:val="003D4D4D"/>
    <w:rsid w:val="003E312A"/>
    <w:rsid w:val="003E4691"/>
    <w:rsid w:val="003F29BE"/>
    <w:rsid w:val="003F6082"/>
    <w:rsid w:val="003F72CC"/>
    <w:rsid w:val="003F7E9F"/>
    <w:rsid w:val="00423BA3"/>
    <w:rsid w:val="004256E0"/>
    <w:rsid w:val="004278B4"/>
    <w:rsid w:val="0043024C"/>
    <w:rsid w:val="00434F60"/>
    <w:rsid w:val="00435055"/>
    <w:rsid w:val="004413B3"/>
    <w:rsid w:val="004525BA"/>
    <w:rsid w:val="00452C75"/>
    <w:rsid w:val="00462569"/>
    <w:rsid w:val="004640B5"/>
    <w:rsid w:val="00467565"/>
    <w:rsid w:val="00474B4A"/>
    <w:rsid w:val="00483758"/>
    <w:rsid w:val="0049517D"/>
    <w:rsid w:val="004B26E5"/>
    <w:rsid w:val="004B7D96"/>
    <w:rsid w:val="004C438F"/>
    <w:rsid w:val="004C4CDE"/>
    <w:rsid w:val="004D4453"/>
    <w:rsid w:val="004E14C6"/>
    <w:rsid w:val="004E276E"/>
    <w:rsid w:val="004E29E6"/>
    <w:rsid w:val="004E7D25"/>
    <w:rsid w:val="004F78CC"/>
    <w:rsid w:val="00504A6E"/>
    <w:rsid w:val="005124DB"/>
    <w:rsid w:val="00516A69"/>
    <w:rsid w:val="00544AC8"/>
    <w:rsid w:val="0056220F"/>
    <w:rsid w:val="00563D69"/>
    <w:rsid w:val="005653D9"/>
    <w:rsid w:val="00570105"/>
    <w:rsid w:val="0057290C"/>
    <w:rsid w:val="00576E59"/>
    <w:rsid w:val="00591B19"/>
    <w:rsid w:val="005964D7"/>
    <w:rsid w:val="005A4FB3"/>
    <w:rsid w:val="005A6085"/>
    <w:rsid w:val="005B3C26"/>
    <w:rsid w:val="005C51A5"/>
    <w:rsid w:val="005D0F06"/>
    <w:rsid w:val="005D1B83"/>
    <w:rsid w:val="005D6129"/>
    <w:rsid w:val="005D704E"/>
    <w:rsid w:val="005F0DC6"/>
    <w:rsid w:val="005F75B8"/>
    <w:rsid w:val="0060243A"/>
    <w:rsid w:val="00613F58"/>
    <w:rsid w:val="00620E30"/>
    <w:rsid w:val="0062197D"/>
    <w:rsid w:val="006221AB"/>
    <w:rsid w:val="00623207"/>
    <w:rsid w:val="00624A49"/>
    <w:rsid w:val="00653000"/>
    <w:rsid w:val="00660432"/>
    <w:rsid w:val="00676030"/>
    <w:rsid w:val="00683C53"/>
    <w:rsid w:val="0069287F"/>
    <w:rsid w:val="006A5273"/>
    <w:rsid w:val="006A7110"/>
    <w:rsid w:val="006B1A6C"/>
    <w:rsid w:val="006C7D6E"/>
    <w:rsid w:val="006D242B"/>
    <w:rsid w:val="006E12E4"/>
    <w:rsid w:val="006E1AA6"/>
    <w:rsid w:val="006E270F"/>
    <w:rsid w:val="006E4C7C"/>
    <w:rsid w:val="006E7AFA"/>
    <w:rsid w:val="006F4262"/>
    <w:rsid w:val="00700183"/>
    <w:rsid w:val="00713C7C"/>
    <w:rsid w:val="0072325E"/>
    <w:rsid w:val="007427C8"/>
    <w:rsid w:val="00744DF7"/>
    <w:rsid w:val="0075075E"/>
    <w:rsid w:val="00757A69"/>
    <w:rsid w:val="00757C92"/>
    <w:rsid w:val="00767CC6"/>
    <w:rsid w:val="00771204"/>
    <w:rsid w:val="00771A05"/>
    <w:rsid w:val="0077480A"/>
    <w:rsid w:val="00776F9D"/>
    <w:rsid w:val="007801CE"/>
    <w:rsid w:val="00783857"/>
    <w:rsid w:val="00785031"/>
    <w:rsid w:val="00793BA1"/>
    <w:rsid w:val="0079556D"/>
    <w:rsid w:val="007A2A36"/>
    <w:rsid w:val="007B06B1"/>
    <w:rsid w:val="007C1A26"/>
    <w:rsid w:val="007E0E10"/>
    <w:rsid w:val="007E10F1"/>
    <w:rsid w:val="007E28A5"/>
    <w:rsid w:val="007E2D01"/>
    <w:rsid w:val="007F788E"/>
    <w:rsid w:val="008030EB"/>
    <w:rsid w:val="00810465"/>
    <w:rsid w:val="00813CEA"/>
    <w:rsid w:val="00813D16"/>
    <w:rsid w:val="008167EC"/>
    <w:rsid w:val="00822312"/>
    <w:rsid w:val="00831C6A"/>
    <w:rsid w:val="0083739D"/>
    <w:rsid w:val="00837B96"/>
    <w:rsid w:val="00847AB9"/>
    <w:rsid w:val="00850ABB"/>
    <w:rsid w:val="00851BFE"/>
    <w:rsid w:val="0085321D"/>
    <w:rsid w:val="00861C74"/>
    <w:rsid w:val="00870FBF"/>
    <w:rsid w:val="00872C02"/>
    <w:rsid w:val="0087356A"/>
    <w:rsid w:val="00886DD4"/>
    <w:rsid w:val="008965AE"/>
    <w:rsid w:val="008A3358"/>
    <w:rsid w:val="008A341C"/>
    <w:rsid w:val="008A42A3"/>
    <w:rsid w:val="008B65B9"/>
    <w:rsid w:val="008B75F0"/>
    <w:rsid w:val="008B7FF7"/>
    <w:rsid w:val="008C5BA5"/>
    <w:rsid w:val="008C62AA"/>
    <w:rsid w:val="008D075A"/>
    <w:rsid w:val="008D7195"/>
    <w:rsid w:val="008D7B4C"/>
    <w:rsid w:val="008E4B2F"/>
    <w:rsid w:val="008E54BA"/>
    <w:rsid w:val="008F195B"/>
    <w:rsid w:val="008F5623"/>
    <w:rsid w:val="008F57D0"/>
    <w:rsid w:val="008F7E64"/>
    <w:rsid w:val="00905588"/>
    <w:rsid w:val="0091294A"/>
    <w:rsid w:val="00912F26"/>
    <w:rsid w:val="00916123"/>
    <w:rsid w:val="009204B9"/>
    <w:rsid w:val="0092092A"/>
    <w:rsid w:val="00920E5B"/>
    <w:rsid w:val="009233F6"/>
    <w:rsid w:val="00947E87"/>
    <w:rsid w:val="009536F8"/>
    <w:rsid w:val="00976B24"/>
    <w:rsid w:val="00987C71"/>
    <w:rsid w:val="009A04A8"/>
    <w:rsid w:val="009A0694"/>
    <w:rsid w:val="009B7EEC"/>
    <w:rsid w:val="009C0E65"/>
    <w:rsid w:val="009C4C6B"/>
    <w:rsid w:val="009D39BB"/>
    <w:rsid w:val="009D6FE2"/>
    <w:rsid w:val="009D772B"/>
    <w:rsid w:val="009E4CF3"/>
    <w:rsid w:val="009E554B"/>
    <w:rsid w:val="009E7285"/>
    <w:rsid w:val="009F26BE"/>
    <w:rsid w:val="009F5848"/>
    <w:rsid w:val="00A12B02"/>
    <w:rsid w:val="00A17558"/>
    <w:rsid w:val="00A2428F"/>
    <w:rsid w:val="00A2741C"/>
    <w:rsid w:val="00A3235D"/>
    <w:rsid w:val="00A349CE"/>
    <w:rsid w:val="00A34FA6"/>
    <w:rsid w:val="00A41E19"/>
    <w:rsid w:val="00A45F89"/>
    <w:rsid w:val="00A47A19"/>
    <w:rsid w:val="00A504CF"/>
    <w:rsid w:val="00A53ED7"/>
    <w:rsid w:val="00A74077"/>
    <w:rsid w:val="00A93972"/>
    <w:rsid w:val="00AA0AA6"/>
    <w:rsid w:val="00AA3230"/>
    <w:rsid w:val="00AB4F91"/>
    <w:rsid w:val="00AB730D"/>
    <w:rsid w:val="00AC1348"/>
    <w:rsid w:val="00AC3EF6"/>
    <w:rsid w:val="00AC5170"/>
    <w:rsid w:val="00AC5EDA"/>
    <w:rsid w:val="00AC6E1B"/>
    <w:rsid w:val="00AE0A54"/>
    <w:rsid w:val="00AE638E"/>
    <w:rsid w:val="00AF3B68"/>
    <w:rsid w:val="00B025A4"/>
    <w:rsid w:val="00B10CC2"/>
    <w:rsid w:val="00B16EC2"/>
    <w:rsid w:val="00B27A97"/>
    <w:rsid w:val="00B41463"/>
    <w:rsid w:val="00B440B6"/>
    <w:rsid w:val="00B45245"/>
    <w:rsid w:val="00B45C4A"/>
    <w:rsid w:val="00B5692B"/>
    <w:rsid w:val="00B57DA9"/>
    <w:rsid w:val="00B63A65"/>
    <w:rsid w:val="00B6644F"/>
    <w:rsid w:val="00B72C90"/>
    <w:rsid w:val="00B73AD8"/>
    <w:rsid w:val="00B80548"/>
    <w:rsid w:val="00B93655"/>
    <w:rsid w:val="00BA1F70"/>
    <w:rsid w:val="00BA3602"/>
    <w:rsid w:val="00BA6720"/>
    <w:rsid w:val="00BD10AC"/>
    <w:rsid w:val="00BE2367"/>
    <w:rsid w:val="00BF2F6F"/>
    <w:rsid w:val="00BF5A0A"/>
    <w:rsid w:val="00C03043"/>
    <w:rsid w:val="00C0363E"/>
    <w:rsid w:val="00C03998"/>
    <w:rsid w:val="00C07E66"/>
    <w:rsid w:val="00C12863"/>
    <w:rsid w:val="00C3545D"/>
    <w:rsid w:val="00C374F4"/>
    <w:rsid w:val="00C53EBE"/>
    <w:rsid w:val="00C64767"/>
    <w:rsid w:val="00C70619"/>
    <w:rsid w:val="00C70A62"/>
    <w:rsid w:val="00C70F44"/>
    <w:rsid w:val="00C778C0"/>
    <w:rsid w:val="00C871B4"/>
    <w:rsid w:val="00C91926"/>
    <w:rsid w:val="00C954FD"/>
    <w:rsid w:val="00CA0E2E"/>
    <w:rsid w:val="00CA3118"/>
    <w:rsid w:val="00CA5511"/>
    <w:rsid w:val="00CA6619"/>
    <w:rsid w:val="00CB5F79"/>
    <w:rsid w:val="00CC19FE"/>
    <w:rsid w:val="00CC2164"/>
    <w:rsid w:val="00CE0A6C"/>
    <w:rsid w:val="00CE2B43"/>
    <w:rsid w:val="00CE34A5"/>
    <w:rsid w:val="00CE414C"/>
    <w:rsid w:val="00CE64AA"/>
    <w:rsid w:val="00CF2FDE"/>
    <w:rsid w:val="00CF47CD"/>
    <w:rsid w:val="00CF6CF7"/>
    <w:rsid w:val="00CF77C4"/>
    <w:rsid w:val="00CF7BB9"/>
    <w:rsid w:val="00D06B4B"/>
    <w:rsid w:val="00D0792A"/>
    <w:rsid w:val="00D12737"/>
    <w:rsid w:val="00D23058"/>
    <w:rsid w:val="00D2785C"/>
    <w:rsid w:val="00D31D8F"/>
    <w:rsid w:val="00D35FF0"/>
    <w:rsid w:val="00D574A5"/>
    <w:rsid w:val="00D60902"/>
    <w:rsid w:val="00D621FC"/>
    <w:rsid w:val="00D62618"/>
    <w:rsid w:val="00D63033"/>
    <w:rsid w:val="00D65DC5"/>
    <w:rsid w:val="00D80639"/>
    <w:rsid w:val="00D82AC4"/>
    <w:rsid w:val="00D86EC5"/>
    <w:rsid w:val="00DA6822"/>
    <w:rsid w:val="00DB4F43"/>
    <w:rsid w:val="00DD1038"/>
    <w:rsid w:val="00DD405E"/>
    <w:rsid w:val="00DD48E1"/>
    <w:rsid w:val="00DD49DC"/>
    <w:rsid w:val="00DD4DF7"/>
    <w:rsid w:val="00DD4E4C"/>
    <w:rsid w:val="00DD52D2"/>
    <w:rsid w:val="00DE1451"/>
    <w:rsid w:val="00DE56EF"/>
    <w:rsid w:val="00DE5CE9"/>
    <w:rsid w:val="00DF5E78"/>
    <w:rsid w:val="00DF68B4"/>
    <w:rsid w:val="00DF7E83"/>
    <w:rsid w:val="00E00C99"/>
    <w:rsid w:val="00E03DCD"/>
    <w:rsid w:val="00E04164"/>
    <w:rsid w:val="00E110FF"/>
    <w:rsid w:val="00E24368"/>
    <w:rsid w:val="00E3548D"/>
    <w:rsid w:val="00E41915"/>
    <w:rsid w:val="00E538B4"/>
    <w:rsid w:val="00E56DBD"/>
    <w:rsid w:val="00E623C3"/>
    <w:rsid w:val="00E6392F"/>
    <w:rsid w:val="00E72FAF"/>
    <w:rsid w:val="00E76E0E"/>
    <w:rsid w:val="00E84295"/>
    <w:rsid w:val="00E84440"/>
    <w:rsid w:val="00E8505A"/>
    <w:rsid w:val="00E9067C"/>
    <w:rsid w:val="00E9328C"/>
    <w:rsid w:val="00EA4092"/>
    <w:rsid w:val="00EB5893"/>
    <w:rsid w:val="00EB5FC4"/>
    <w:rsid w:val="00EB6AE8"/>
    <w:rsid w:val="00EC31DA"/>
    <w:rsid w:val="00EC5C27"/>
    <w:rsid w:val="00EC6465"/>
    <w:rsid w:val="00EC6F4E"/>
    <w:rsid w:val="00ED012C"/>
    <w:rsid w:val="00ED4AAF"/>
    <w:rsid w:val="00EE646F"/>
    <w:rsid w:val="00EF042B"/>
    <w:rsid w:val="00EF2E9E"/>
    <w:rsid w:val="00EF467E"/>
    <w:rsid w:val="00F1573A"/>
    <w:rsid w:val="00F315B8"/>
    <w:rsid w:val="00F44C85"/>
    <w:rsid w:val="00F51F17"/>
    <w:rsid w:val="00F67301"/>
    <w:rsid w:val="00F83277"/>
    <w:rsid w:val="00F9753C"/>
    <w:rsid w:val="00FA1AA7"/>
    <w:rsid w:val="00FA3B8A"/>
    <w:rsid w:val="00FA61D2"/>
    <w:rsid w:val="00FB02EC"/>
    <w:rsid w:val="00FB2416"/>
    <w:rsid w:val="00FD09E7"/>
    <w:rsid w:val="00FE0FD7"/>
    <w:rsid w:val="00FE368A"/>
    <w:rsid w:val="00FE4C87"/>
    <w:rsid w:val="00FE5660"/>
    <w:rsid w:val="00FE614B"/>
    <w:rsid w:val="00FE6574"/>
    <w:rsid w:val="00FE6B9C"/>
    <w:rsid w:val="00FF3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4AA5A"/>
  <w15:chartTrackingRefBased/>
  <w15:docId w15:val="{F5A0E3D2-961E-4E08-B8F7-B54B8528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ind w:left="709" w:hanging="284"/>
      <w:jc w:val="both"/>
    </w:pPr>
    <w:rPr>
      <w:sz w:val="22"/>
      <w:szCs w:val="22"/>
      <w:lang w:eastAsia="en-US"/>
    </w:rPr>
  </w:style>
  <w:style w:type="paragraph" w:styleId="Nagwek4">
    <w:name w:val="heading 4"/>
    <w:basedOn w:val="Normalny"/>
    <w:next w:val="Normalny"/>
    <w:link w:val="Nagwek4Znak"/>
    <w:qFormat/>
    <w:rsid w:val="000208E4"/>
    <w:pPr>
      <w:keepNext/>
      <w:ind w:left="0" w:right="570" w:firstLine="0"/>
      <w:jc w:val="right"/>
      <w:outlineLvl w:val="3"/>
    </w:pPr>
    <w:rPr>
      <w:rFonts w:ascii="Arial" w:eastAsia="Times New Roman" w:hAnsi="Arial"/>
      <w:i/>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574A5"/>
    <w:pPr>
      <w:tabs>
        <w:tab w:val="center" w:pos="4536"/>
        <w:tab w:val="right" w:pos="9072"/>
      </w:tabs>
      <w:ind w:left="0" w:firstLine="0"/>
      <w:jc w:val="left"/>
    </w:pPr>
    <w:rPr>
      <w:rFonts w:ascii="Tahoma" w:eastAsia="Times New Roman" w:hAnsi="Tahoma"/>
      <w:sz w:val="20"/>
      <w:szCs w:val="20"/>
      <w:lang w:val="x-none" w:eastAsia="x-none"/>
    </w:rPr>
  </w:style>
  <w:style w:type="character" w:customStyle="1" w:styleId="StopkaZnak">
    <w:name w:val="Stopka Znak"/>
    <w:link w:val="Stopka"/>
    <w:uiPriority w:val="99"/>
    <w:rsid w:val="00D574A5"/>
    <w:rPr>
      <w:rFonts w:ascii="Tahoma" w:eastAsia="Times New Roman" w:hAnsi="Tahoma"/>
    </w:rPr>
  </w:style>
  <w:style w:type="paragraph" w:styleId="Nagwek">
    <w:name w:val="header"/>
    <w:basedOn w:val="Normalny"/>
    <w:link w:val="NagwekZnak"/>
    <w:uiPriority w:val="99"/>
    <w:unhideWhenUsed/>
    <w:rsid w:val="00D574A5"/>
    <w:pPr>
      <w:tabs>
        <w:tab w:val="center" w:pos="4536"/>
        <w:tab w:val="right" w:pos="9072"/>
      </w:tabs>
    </w:pPr>
    <w:rPr>
      <w:lang w:val="x-none"/>
    </w:rPr>
  </w:style>
  <w:style w:type="character" w:customStyle="1" w:styleId="NagwekZnak">
    <w:name w:val="Nagłówek Znak"/>
    <w:link w:val="Nagwek"/>
    <w:uiPriority w:val="99"/>
    <w:rsid w:val="00D574A5"/>
    <w:rPr>
      <w:sz w:val="22"/>
      <w:szCs w:val="22"/>
      <w:lang w:eastAsia="en-US"/>
    </w:rPr>
  </w:style>
  <w:style w:type="table" w:styleId="Tabela-Siatka">
    <w:name w:val="Table Grid"/>
    <w:basedOn w:val="Standardowy"/>
    <w:uiPriority w:val="39"/>
    <w:rsid w:val="00D5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574A5"/>
    <w:rPr>
      <w:rFonts w:ascii="Segoe UI" w:hAnsi="Segoe UI"/>
      <w:sz w:val="18"/>
      <w:szCs w:val="18"/>
      <w:lang w:val="x-none"/>
    </w:rPr>
  </w:style>
  <w:style w:type="character" w:customStyle="1" w:styleId="TekstdymkaZnak">
    <w:name w:val="Tekst dymka Znak"/>
    <w:link w:val="Tekstdymka"/>
    <w:uiPriority w:val="99"/>
    <w:semiHidden/>
    <w:rsid w:val="00D574A5"/>
    <w:rPr>
      <w:rFonts w:ascii="Segoe UI" w:hAnsi="Segoe UI" w:cs="Segoe UI"/>
      <w:sz w:val="18"/>
      <w:szCs w:val="18"/>
      <w:lang w:eastAsia="en-US"/>
    </w:rPr>
  </w:style>
  <w:style w:type="character" w:customStyle="1" w:styleId="Nagwek4Znak">
    <w:name w:val="Nagłówek 4 Znak"/>
    <w:link w:val="Nagwek4"/>
    <w:rsid w:val="000208E4"/>
    <w:rPr>
      <w:rFonts w:ascii="Arial" w:eastAsia="Times New Roman" w:hAnsi="Arial"/>
      <w:i/>
      <w:sz w:val="24"/>
      <w:szCs w:val="24"/>
    </w:rPr>
  </w:style>
  <w:style w:type="paragraph" w:styleId="Tekstpodstawowywcity3">
    <w:name w:val="Body Text Indent 3"/>
    <w:basedOn w:val="Normalny"/>
    <w:link w:val="Tekstpodstawowywcity3Znak"/>
    <w:semiHidden/>
    <w:rsid w:val="000208E4"/>
    <w:pPr>
      <w:ind w:left="5220" w:firstLine="0"/>
      <w:jc w:val="left"/>
    </w:pPr>
    <w:rPr>
      <w:rFonts w:ascii="Times New Roman" w:eastAsia="Times New Roman" w:hAnsi="Times New Roman"/>
      <w:sz w:val="24"/>
      <w:szCs w:val="24"/>
      <w:lang w:val="x-none" w:eastAsia="x-none"/>
    </w:rPr>
  </w:style>
  <w:style w:type="character" w:customStyle="1" w:styleId="Tekstpodstawowywcity3Znak">
    <w:name w:val="Tekst podstawowy wcięty 3 Znak"/>
    <w:link w:val="Tekstpodstawowywcity3"/>
    <w:semiHidden/>
    <w:rsid w:val="000208E4"/>
    <w:rPr>
      <w:rFonts w:ascii="Times New Roman" w:eastAsia="Times New Roman" w:hAnsi="Times New Roman"/>
      <w:sz w:val="24"/>
      <w:szCs w:val="24"/>
    </w:rPr>
  </w:style>
  <w:style w:type="paragraph" w:styleId="Tekstpodstawowy">
    <w:name w:val="Body Text"/>
    <w:aliases w:val="Regulacje,definicje,moj body text,numerowany,wypunktowanie,bt,b"/>
    <w:basedOn w:val="Normalny"/>
    <w:link w:val="TekstpodstawowyZnak"/>
    <w:qFormat/>
    <w:rsid w:val="000208E4"/>
    <w:pPr>
      <w:ind w:left="0" w:firstLine="0"/>
    </w:pPr>
    <w:rPr>
      <w:rFonts w:ascii="Arial" w:eastAsia="Times New Roman" w:hAnsi="Arial"/>
      <w:sz w:val="24"/>
      <w:szCs w:val="20"/>
      <w:lang w:val="x-none" w:eastAsia="x-none"/>
    </w:rPr>
  </w:style>
  <w:style w:type="character" w:customStyle="1" w:styleId="TekstpodstawowyZnak">
    <w:name w:val="Tekst podstawowy Znak"/>
    <w:aliases w:val="Regulacje Znak,definicje Znak,moj body text Znak,numerowany Znak,wypunktowanie Znak,bt Znak,b Znak"/>
    <w:link w:val="Tekstpodstawowy"/>
    <w:rsid w:val="000208E4"/>
    <w:rPr>
      <w:rFonts w:ascii="Arial" w:eastAsia="Times New Roman" w:hAnsi="Arial"/>
      <w:sz w:val="24"/>
      <w:lang w:val="x-none" w:eastAsia="x-none"/>
    </w:rPr>
  </w:style>
  <w:style w:type="paragraph" w:customStyle="1" w:styleId="Default">
    <w:name w:val="Default"/>
    <w:rsid w:val="000208E4"/>
    <w:pPr>
      <w:autoSpaceDE w:val="0"/>
      <w:autoSpaceDN w:val="0"/>
      <w:adjustRightInd w:val="0"/>
    </w:pPr>
    <w:rPr>
      <w:rFonts w:ascii="Arial" w:eastAsia="Times New Roman" w:hAnsi="Arial"/>
      <w:color w:val="000000"/>
      <w:sz w:val="24"/>
      <w:lang w:eastAsia="en-US"/>
    </w:rPr>
  </w:style>
  <w:style w:type="paragraph" w:customStyle="1" w:styleId="AkapitzlistZnak">
    <w:name w:val="Akapit z listą Znak"/>
    <w:aliases w:val="Numerowanie Znak,Akapit z listą BS Znak,Kolorowa lista — akcent 11 Znak,sw tekst Znak,List Paragraph Znak,lp1 Znak,Preambuła Znak,L1 Znak,Colorful Shading - Accent 31 Znak,Light List - Accent 51 Znak,Akapit z listą5 Znak"/>
    <w:basedOn w:val="Normalny"/>
    <w:link w:val="AkapitzlistZnakZnak"/>
    <w:uiPriority w:val="34"/>
    <w:qFormat/>
    <w:rsid w:val="000208E4"/>
    <w:pPr>
      <w:suppressAutoHyphens/>
      <w:ind w:left="708" w:firstLine="0"/>
      <w:jc w:val="left"/>
    </w:pPr>
    <w:rPr>
      <w:rFonts w:ascii="Times New Roman" w:eastAsia="Times New Roman" w:hAnsi="Times New Roman"/>
      <w:sz w:val="24"/>
      <w:szCs w:val="24"/>
      <w:lang w:val="x-none" w:eastAsia="ar-SA"/>
    </w:rPr>
  </w:style>
  <w:style w:type="paragraph" w:styleId="NormalnyWeb">
    <w:name w:val="Normal (Web)"/>
    <w:basedOn w:val="Normalny"/>
    <w:link w:val="NormalnyWebZnak"/>
    <w:uiPriority w:val="99"/>
    <w:rsid w:val="000208E4"/>
    <w:pPr>
      <w:spacing w:before="100" w:beforeAutospacing="1" w:after="100" w:afterAutospacing="1"/>
      <w:ind w:left="0" w:firstLine="0"/>
    </w:pPr>
    <w:rPr>
      <w:rFonts w:ascii="Arial Unicode MS" w:eastAsia="Arial Unicode MS" w:hAnsi="Arial Unicode MS"/>
      <w:sz w:val="20"/>
      <w:szCs w:val="20"/>
      <w:lang w:val="x-none" w:eastAsia="x-none"/>
    </w:rPr>
  </w:style>
  <w:style w:type="paragraph" w:styleId="Bezodstpw">
    <w:name w:val="No Spacing"/>
    <w:qFormat/>
    <w:rsid w:val="000208E4"/>
    <w:rPr>
      <w:rFonts w:ascii="Times New Roman" w:hAnsi="Times New Roman"/>
      <w:sz w:val="24"/>
      <w:szCs w:val="22"/>
      <w:lang w:eastAsia="en-US"/>
    </w:rPr>
  </w:style>
  <w:style w:type="character" w:customStyle="1" w:styleId="AkapitzlistZnakZnak">
    <w:name w:val="Akapit z listą Znak Znak"/>
    <w:aliases w:val="Numerowanie Znak Znak,Akapit z listą BS Znak Znak,Kolorowa lista — akcent 11 Znak Znak,sw tekst Znak Znak,List Paragraph Znak Znak,lp1 Znak Znak,Preambuła Znak Znak,L1 Znak Znak,Colorful Shading - Accent 31 Znak Znak"/>
    <w:link w:val="AkapitzlistZnak"/>
    <w:uiPriority w:val="34"/>
    <w:qFormat/>
    <w:locked/>
    <w:rsid w:val="000208E4"/>
    <w:rPr>
      <w:rFonts w:ascii="Times New Roman" w:eastAsia="Times New Roman" w:hAnsi="Times New Roman"/>
      <w:sz w:val="24"/>
      <w:szCs w:val="24"/>
      <w:lang w:val="x-none" w:eastAsia="ar-SA"/>
    </w:rPr>
  </w:style>
  <w:style w:type="character" w:customStyle="1" w:styleId="NormalnyWebZnak">
    <w:name w:val="Normalny (Web) Znak"/>
    <w:link w:val="NormalnyWeb"/>
    <w:uiPriority w:val="99"/>
    <w:locked/>
    <w:rsid w:val="000208E4"/>
    <w:rPr>
      <w:rFonts w:ascii="Arial Unicode MS" w:eastAsia="Arial Unicode MS" w:hAnsi="Arial Unicode MS"/>
      <w:lang w:val="x-none" w:eastAsia="x-none"/>
    </w:rPr>
  </w:style>
  <w:style w:type="character" w:customStyle="1" w:styleId="FontStyle101">
    <w:name w:val="Font Style101"/>
    <w:uiPriority w:val="99"/>
    <w:rsid w:val="000208E4"/>
    <w:rPr>
      <w:rFonts w:ascii="Calibri" w:hAnsi="Calibri" w:cs="Calibri"/>
      <w:color w:val="000000"/>
      <w:sz w:val="18"/>
      <w:szCs w:val="18"/>
    </w:rPr>
  </w:style>
  <w:style w:type="paragraph" w:customStyle="1" w:styleId="Konspekt">
    <w:name w:val="Konspekt"/>
    <w:basedOn w:val="Normalny"/>
    <w:rsid w:val="00E56DBD"/>
    <w:pPr>
      <w:numPr>
        <w:numId w:val="4"/>
      </w:numPr>
    </w:pPr>
    <w:rPr>
      <w:rFonts w:ascii="Times New Roman" w:eastAsia="Times New Roman" w:hAnsi="Times New Roman"/>
      <w:sz w:val="24"/>
      <w:szCs w:val="24"/>
      <w:lang w:eastAsia="pl-PL"/>
    </w:rPr>
  </w:style>
  <w:style w:type="paragraph" w:customStyle="1" w:styleId="Style6">
    <w:name w:val="Style6"/>
    <w:basedOn w:val="Normalny"/>
    <w:uiPriority w:val="99"/>
    <w:rsid w:val="00757C92"/>
    <w:pPr>
      <w:widowControl w:val="0"/>
      <w:autoSpaceDE w:val="0"/>
      <w:autoSpaceDN w:val="0"/>
      <w:adjustRightInd w:val="0"/>
      <w:ind w:left="0" w:firstLine="0"/>
    </w:pPr>
    <w:rPr>
      <w:rFonts w:ascii="Times New Roman" w:eastAsia="Times New Roman" w:hAnsi="Times New Roman"/>
      <w:sz w:val="24"/>
      <w:szCs w:val="24"/>
      <w:lang w:eastAsia="pl-PL"/>
    </w:rPr>
  </w:style>
  <w:style w:type="character" w:customStyle="1" w:styleId="FontStyle45">
    <w:name w:val="Font Style45"/>
    <w:uiPriority w:val="99"/>
    <w:rsid w:val="00757C92"/>
    <w:rPr>
      <w:rFonts w:ascii="Verdana" w:hAnsi="Verdana" w:cs="Verdana"/>
      <w:b/>
      <w:bCs/>
      <w:sz w:val="16"/>
      <w:szCs w:val="16"/>
    </w:rPr>
  </w:style>
  <w:style w:type="paragraph" w:customStyle="1" w:styleId="Wypunktowany">
    <w:name w:val="Wypunktowany"/>
    <w:basedOn w:val="Normalny"/>
    <w:rsid w:val="00757C92"/>
    <w:pPr>
      <w:numPr>
        <w:numId w:val="20"/>
      </w:numPr>
    </w:pPr>
    <w:rPr>
      <w:rFonts w:ascii="Times New Roman" w:eastAsia="Times New Roman" w:hAnsi="Times New Roman"/>
      <w:sz w:val="24"/>
      <w:szCs w:val="24"/>
      <w:lang w:eastAsia="pl-PL"/>
    </w:rPr>
  </w:style>
  <w:style w:type="character" w:customStyle="1" w:styleId="HeaderChar">
    <w:name w:val="Header Char"/>
    <w:link w:val="Gwka"/>
    <w:uiPriority w:val="99"/>
    <w:qFormat/>
    <w:rsid w:val="00757C92"/>
    <w:rPr>
      <w:sz w:val="24"/>
      <w:szCs w:val="24"/>
    </w:rPr>
  </w:style>
  <w:style w:type="paragraph" w:customStyle="1" w:styleId="Gwka">
    <w:name w:val="Główka"/>
    <w:basedOn w:val="Normalny"/>
    <w:link w:val="HeaderChar"/>
    <w:uiPriority w:val="99"/>
    <w:rsid w:val="00757C92"/>
    <w:pPr>
      <w:tabs>
        <w:tab w:val="center" w:pos="4536"/>
        <w:tab w:val="right" w:pos="9072"/>
      </w:tabs>
      <w:suppressAutoHyphens/>
      <w:spacing w:after="200" w:line="276" w:lineRule="auto"/>
      <w:ind w:left="0" w:firstLine="0"/>
      <w:jc w:val="left"/>
    </w:pPr>
    <w:rPr>
      <w:sz w:val="24"/>
      <w:szCs w:val="24"/>
      <w:lang w:val="x-none" w:eastAsia="x-none"/>
    </w:rPr>
  </w:style>
  <w:style w:type="paragraph" w:customStyle="1" w:styleId="Standard">
    <w:name w:val="Standard"/>
    <w:qFormat/>
    <w:rsid w:val="00757C92"/>
    <w:pPr>
      <w:suppressAutoHyphens/>
      <w:textAlignment w:val="baseline"/>
    </w:pPr>
    <w:rPr>
      <w:rFonts w:ascii="Liberation Serif" w:eastAsia="SimSun" w:hAnsi="Liberation Serif" w:cs="Mangal"/>
      <w:kern w:val="2"/>
      <w:sz w:val="24"/>
      <w:szCs w:val="24"/>
      <w:lang w:eastAsia="zh-CN" w:bidi="hi-IN"/>
    </w:rPr>
  </w:style>
  <w:style w:type="paragraph" w:customStyle="1" w:styleId="xl33">
    <w:name w:val="xl33"/>
    <w:basedOn w:val="Normalny"/>
    <w:rsid w:val="00DD4E4C"/>
    <w:pPr>
      <w:spacing w:before="100" w:beforeAutospacing="1" w:after="100" w:afterAutospacing="1"/>
      <w:ind w:left="0" w:firstLine="0"/>
      <w:jc w:val="left"/>
    </w:pPr>
    <w:rPr>
      <w:rFonts w:ascii="Arial" w:eastAsia="Times New Roman" w:hAnsi="Arial" w:cs="Arial"/>
      <w:i/>
      <w:iCs/>
      <w:sz w:val="24"/>
      <w:szCs w:val="24"/>
      <w:lang w:eastAsia="pl-PL"/>
    </w:rPr>
  </w:style>
  <w:style w:type="paragraph" w:styleId="Tekstpodstawowywcity">
    <w:name w:val="Body Text Indent"/>
    <w:basedOn w:val="Normalny"/>
    <w:link w:val="TekstpodstawowywcityZnak"/>
    <w:uiPriority w:val="99"/>
    <w:unhideWhenUsed/>
    <w:rsid w:val="00D23058"/>
    <w:pPr>
      <w:spacing w:after="120"/>
      <w:ind w:left="283"/>
    </w:pPr>
    <w:rPr>
      <w:lang w:val="x-none"/>
    </w:rPr>
  </w:style>
  <w:style w:type="character" w:customStyle="1" w:styleId="TekstpodstawowywcityZnak">
    <w:name w:val="Tekst podstawowy wcięty Znak"/>
    <w:link w:val="Tekstpodstawowywcity"/>
    <w:uiPriority w:val="99"/>
    <w:rsid w:val="00D23058"/>
    <w:rPr>
      <w:sz w:val="22"/>
      <w:szCs w:val="22"/>
      <w:lang w:eastAsia="en-US"/>
    </w:rPr>
  </w:style>
  <w:style w:type="character" w:styleId="Odwoaniedokomentarza">
    <w:name w:val="annotation reference"/>
    <w:unhideWhenUsed/>
    <w:rsid w:val="006A5273"/>
    <w:rPr>
      <w:sz w:val="16"/>
      <w:szCs w:val="16"/>
    </w:rPr>
  </w:style>
  <w:style w:type="paragraph" w:styleId="Tekstkomentarza">
    <w:name w:val="annotation text"/>
    <w:basedOn w:val="Normalny"/>
    <w:link w:val="TekstkomentarzaZnak"/>
    <w:unhideWhenUsed/>
    <w:rsid w:val="006A5273"/>
    <w:rPr>
      <w:sz w:val="20"/>
      <w:szCs w:val="20"/>
      <w:lang w:val="x-none"/>
    </w:rPr>
  </w:style>
  <w:style w:type="character" w:customStyle="1" w:styleId="TekstkomentarzaZnak">
    <w:name w:val="Tekst komentarza Znak"/>
    <w:link w:val="Tekstkomentarza"/>
    <w:rsid w:val="006A5273"/>
    <w:rPr>
      <w:lang w:eastAsia="en-US"/>
    </w:rPr>
  </w:style>
  <w:style w:type="paragraph" w:styleId="Tematkomentarza">
    <w:name w:val="annotation subject"/>
    <w:basedOn w:val="Tekstkomentarza"/>
    <w:next w:val="Tekstkomentarza"/>
    <w:link w:val="TematkomentarzaZnak"/>
    <w:uiPriority w:val="99"/>
    <w:semiHidden/>
    <w:unhideWhenUsed/>
    <w:rsid w:val="006A5273"/>
    <w:rPr>
      <w:b/>
      <w:bCs/>
    </w:rPr>
  </w:style>
  <w:style w:type="character" w:customStyle="1" w:styleId="TematkomentarzaZnak">
    <w:name w:val="Temat komentarza Znak"/>
    <w:link w:val="Tematkomentarza"/>
    <w:uiPriority w:val="99"/>
    <w:semiHidden/>
    <w:rsid w:val="006A5273"/>
    <w:rPr>
      <w:b/>
      <w:bCs/>
      <w:lang w:eastAsia="en-US"/>
    </w:rPr>
  </w:style>
  <w:style w:type="character" w:styleId="Hipercze">
    <w:name w:val="Hyperlink"/>
    <w:uiPriority w:val="99"/>
    <w:unhideWhenUsed/>
    <w:rsid w:val="00FE6B9C"/>
    <w:rPr>
      <w:color w:val="0563C1"/>
      <w:u w:val="single"/>
    </w:rPr>
  </w:style>
  <w:style w:type="paragraph" w:styleId="Akapitzlist">
    <w:name w:val="List Paragraph"/>
    <w:aliases w:val="sw tekst,L1,Numerowanie,Akapit z listą BS"/>
    <w:basedOn w:val="Normalny"/>
    <w:uiPriority w:val="34"/>
    <w:qFormat/>
    <w:rsid w:val="00DF68B4"/>
    <w:pPr>
      <w:spacing w:after="160" w:line="259" w:lineRule="auto"/>
      <w:ind w:left="720" w:firstLine="0"/>
      <w:contextualSpacing/>
      <w:jc w:val="left"/>
    </w:pPr>
  </w:style>
  <w:style w:type="character" w:styleId="Uwydatnienie">
    <w:name w:val="Emphasis"/>
    <w:uiPriority w:val="20"/>
    <w:qFormat/>
    <w:rsid w:val="003B45F6"/>
    <w:rPr>
      <w:i/>
      <w:iCs/>
    </w:rPr>
  </w:style>
  <w:style w:type="paragraph" w:customStyle="1" w:styleId="Akapitzlist1">
    <w:name w:val="Akapit z listą1"/>
    <w:basedOn w:val="Normalny"/>
    <w:rsid w:val="008B75F0"/>
    <w:pPr>
      <w:suppressAutoHyphens/>
      <w:spacing w:after="160" w:line="259" w:lineRule="auto"/>
      <w:ind w:left="720" w:firstLine="0"/>
      <w:jc w:val="left"/>
    </w:pPr>
    <w:rPr>
      <w:rFonts w:eastAsia="SimSun" w:cs="font1268"/>
      <w:lang w:eastAsia="ar-SA"/>
    </w:rPr>
  </w:style>
  <w:style w:type="paragraph" w:styleId="Poprawka">
    <w:name w:val="Revision"/>
    <w:hidden/>
    <w:uiPriority w:val="99"/>
    <w:semiHidden/>
    <w:rsid w:val="00BD10AC"/>
    <w:rPr>
      <w:sz w:val="22"/>
      <w:szCs w:val="22"/>
      <w:lang w:eastAsia="en-US"/>
    </w:rPr>
  </w:style>
  <w:style w:type="table" w:customStyle="1" w:styleId="Tabela-Siatka1">
    <w:name w:val="Tabela - Siatka1"/>
    <w:basedOn w:val="Standardowy"/>
    <w:next w:val="Tabela-Siatka"/>
    <w:rsid w:val="00BA6720"/>
    <w:pPr>
      <w:jc w:val="both"/>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49517D"/>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zvha3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74F9EB6F-D101-4FDD-B5B1-230A905425C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3136</Words>
  <Characters>18822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21915</CharactersWithSpaces>
  <SharedDoc>false</SharedDoc>
  <HLinks>
    <vt:vector size="6" baseType="variant">
      <vt:variant>
        <vt:i4>3604526</vt:i4>
      </vt:variant>
      <vt:variant>
        <vt:i4>0</vt:i4>
      </vt:variant>
      <vt:variant>
        <vt:i4>0</vt:i4>
      </vt:variant>
      <vt:variant>
        <vt:i4>5</vt:i4>
      </vt:variant>
      <vt:variant>
        <vt:lpwstr>https://sip.legalis.pl/document-view.seam?documentId=mfrxilrtg4ytemzvha3te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Ania</dc:creator>
  <cp:keywords/>
  <cp:lastModifiedBy>Robert Kaźmierczak</cp:lastModifiedBy>
  <cp:revision>3</cp:revision>
  <cp:lastPrinted>2024-05-15T13:04:00Z</cp:lastPrinted>
  <dcterms:created xsi:type="dcterms:W3CDTF">2026-06-11T15:51:00Z</dcterms:created>
  <dcterms:modified xsi:type="dcterms:W3CDTF">2026-06-11T17:03:00Z</dcterms:modified>
</cp:coreProperties>
</file>